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F5484F" w:rsidRDefault="003E6484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484F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 style="mso-next-textbox:#_x0000_s1026">
              <w:txbxContent>
                <w:p w:rsidR="00F5484F" w:rsidRDefault="00F5484F" w:rsidP="003340C9"/>
              </w:txbxContent>
            </v:textbox>
          </v:shape>
        </w:pic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>ส่วนท</w:t>
      </w:r>
      <w:r w:rsidR="003340C9" w:rsidRPr="00F5484F">
        <w:rPr>
          <w:rFonts w:ascii="TH SarabunPSK" w:hAnsi="TH SarabunPSK" w:cs="TH SarabunPSK" w:hint="cs"/>
          <w:b/>
          <w:bCs/>
          <w:sz w:val="36"/>
          <w:szCs w:val="36"/>
          <w:cs/>
        </w:rPr>
        <w:t>ี่</w: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5484F">
        <w:rPr>
          <w:rFonts w:ascii="TH SarabunPSK" w:hAnsi="TH SarabunPSK" w:cs="TH SarabunPSK"/>
          <w:b/>
          <w:bCs/>
          <w:sz w:val="36"/>
          <w:szCs w:val="36"/>
          <w:cs/>
        </w:rPr>
        <w:t>ผลการตรวจสอบและประเมินคุณภาพภายใน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00054A" w:rsidRDefault="003E6484" w:rsidP="00446E46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3340C9" w:rsidRDefault="003340C9" w:rsidP="003340C9">
      <w:pPr>
        <w:rPr>
          <w:rFonts w:ascii="TH SarabunPSK" w:hAnsi="TH SarabunPSK" w:cs="TH SarabunPSK"/>
          <w:b/>
          <w:bCs/>
          <w:color w:val="4F6228" w:themeColor="accent3" w:themeShade="80"/>
          <w:sz w:val="28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๕ การบริหารหลักสูตรและการเรียนการ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มีการบริหารหลักสูตรให้ทันสมัยและเป็นไปตามนโยบายด้านการศึกษาของ </w:t>
      </w:r>
      <w:r>
        <w:rPr>
          <w:rFonts w:ascii="TH SarabunPSK" w:hAnsi="TH SarabunPSK" w:cs="TH SarabunPSK"/>
          <w:sz w:val="32"/>
          <w:szCs w:val="32"/>
          <w:cs/>
        </w:rPr>
        <w:t>ทร. และ กห.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มีคณะกรรมการบริหารหลักสูตร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มีหน่วยงานที่เกี่ยวข้องมีส่วนร่วมในการพัฒนาหลักสูตรและการจัดการศึกษา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มีการประชุมคณะกรรมการบริหารหลักสูตร อย่างน้อยปีละ ๒ ครั้ง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มีการจัดการเรียนการสอนทั้งภาคทฤษฎีและภาคปฏิบัติ ทั้งด้านวิชาการและทางด้านการทหาร  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มีกระบวนการประเมินหลักสูตรตามกรอบเวลาที่กำหนดในเกณฑ์มาตรฐานหลักสูตร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มีการนำผลการประเมินมาปรับปรุงหลักสูตร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มีการนำผลการประเมินความพึงพอใจของหน่วยผู้ใช้มาปรับปรุงหลักสูตร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๑ - ๒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๓ ข้อ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สถานศึกษาดำเนินการตามเกณฑ์พิจารณาได้ครบทั้ง ๗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มีคณะกรรมการบริหารหลักสูตร  พบว่า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มีการแต่งตั้งคณะกรรมการบริหารหลักสูตร และปรับปรุงหลักสูตรการดุริยางค์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(คำสั่ง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 ดย.ฐท.กท.</w:t>
      </w:r>
      <w:r>
        <w:rPr>
          <w:rFonts w:ascii="TH SarabunPSK" w:hAnsi="TH SarabunPSK" w:cs="TH SarabunPSK"/>
          <w:sz w:val="32"/>
          <w:szCs w:val="32"/>
          <w:cs/>
        </w:rPr>
        <w:t xml:space="preserve"> (เฉพาะ)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ที่ ๘/๒๕๕๐ ลง ๙ ม.ค.๕๐) ซึ่งประกอบด้วยคณะกรรมการบริหารและปรับปรุงหลักสูตรการดุริยางค์ฯ มีหน้าที่บริหาร และดำเนินการปรับปรุงหลักสูตรฯ ให้เป็นไปตามที่กำหนด และสอดคล้องกับ พรบ.การศึกษาแห่งชาติ และความต้องการของกองทัพเรือ   และคณะอนุกรรมการปรับปรุงหลักสูตรการดุริยางค์ฯ มีหน้าที่จัดทำหลักสูตรฯ ให้เป็นไปตามนโยบายคณะกรรมการบริหารหลักสูตรฯ และสอดคล้องกับหลักสูตรการศึกษาขั้นพื้นฐาน พ.ศ.๒๕๔๔ กับหลักสูตรประกาศนียบัตรวิชาชีพ พ.ศ.๒๕๔๕ (ปรับปรุง ๒๕๔๖) จนได้หลักสูตรการดุริยางค์ตอนต้น พ.ศ.๒๕๕๐  และหลักสูตรการดุริยางค์ตอนปลาย พ.ศ.๒๕๕๒ ซึ่งใช้ทำการสอนอยู่ในปัจจุบัน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มีหน่วยงานที่เกี่ยวข้องมีส่วนร่วมในการพัฒนาหลักสูตรและการจัดการศึกษา พบว่า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ได้เชิญผู้แทนหน่วยที่เกี่ยวข้อง ซึ่งประกอบด้วยผู้แทนจาก สบ.ทร. ฐท.กท. วศ.ทร.  ยศ.ทร. เป็นต้น เข้ามามีส่วนร่วมในการพัฒนาหลักสูตรและจัดการศึกษา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มีการประชุมคณะกรรมการบริหารหลักสูตร อย่างน้อยปีละ ๒ ครั้ง พบว่า คณะกรรมการบริหารหลักสูตร และปรับปรุงหลักสูตรการดุริยางค์ฯ 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มีการจัดประชุมโดยเชิญผู้แทนหน่วยหน่วยรับบรรจุ ครูผู้สอน ให้เข้ามามีส่วนร่วมประชุมในการพัฒนาและจัดทำหลักสูตรการดุริยางค์ฯ รวม ๒ ครั้ง และจัดให้มีโครงการประชุมปรับปรุงเพื่อพัฒนาหลักสูตรการดุริยางค์ ตามวงรอบ ประจำปี งป.๕๓ อีก ๑ ครั้ง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มีการจัดการเรียนการสอนทั้งภาคทฤษฎีและภาคปฏิบัติ ทั้งด้านวิชากา</w:t>
      </w:r>
      <w:r w:rsidR="00201E42">
        <w:rPr>
          <w:rFonts w:ascii="TH SarabunPSK" w:hAnsi="TH SarabunPSK" w:cs="TH SarabunPSK"/>
          <w:sz w:val="32"/>
          <w:szCs w:val="32"/>
          <w:cs/>
        </w:rPr>
        <w:t>รและทางด้านการทหาร พบว่า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มีการจัดทำปฏิทินการศึกษาประจำปี และจัดตารางสอนทั้งภาคทฤษฎีและภาคปฏิบัติ ทั้งด้านวิชาการและทางด้านการทหาร  เป็นไปตามโครงสร้างหลักสูตรการดุริยางค์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>ฯ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>
        <w:rPr>
          <w:rFonts w:ascii="TH SarabunPSK" w:hAnsi="TH SarabunPSK" w:cs="TH SarabunPSK"/>
          <w:sz w:val="32"/>
          <w:szCs w:val="32"/>
          <w:cs/>
        </w:rPr>
        <w:tab/>
        <w:t>มีกระบวนการประเมินหลักสูตรตามกรอบเวลาที่กำหนดในเกณฑ์มาตรฐานหลักสูตร  พบว่า     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มีกระบวนการประเมินหลักสูตรตามกรอบวงรอบ ๕ ปี โดยมีการแต่งตั้งคณะกรรมการบริหาร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>หลักสูตร และปรับปรุงหลักสูตร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กา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ดุริยางค์</w:t>
      </w:r>
      <w:r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และจัดทำโครงการประชุมปรับปรุงเพื่อพัฒนาหลักสูตรการดุริยางค์ ตามวงรอบ ประจำปี งป.๕๓ โดยมีวัตถุประสงค์เพื่อตรวจสอบปัจจัยที่มีผลกระทบต่อหลักสูตร สำหรับนำไปปรับปรุงแก้ไขและพัฒนาหลักสูตร</w:t>
      </w:r>
      <w:r w:rsidR="0068032C">
        <w:rPr>
          <w:rFonts w:ascii="TH SarabunPSK" w:hAnsi="TH SarabunPSK" w:cs="TH SarabunPSK"/>
          <w:sz w:val="32"/>
          <w:szCs w:val="32"/>
          <w:cs/>
        </w:rPr>
        <w:t>ให้ได้</w:t>
      </w:r>
      <w:r w:rsidR="0068032C" w:rsidRPr="0068032C">
        <w:rPr>
          <w:rFonts w:ascii="TH SarabunPSK" w:hAnsi="TH SarabunPSK" w:cs="TH SarabunPSK"/>
          <w:color w:val="7030A0"/>
          <w:sz w:val="32"/>
          <w:szCs w:val="32"/>
          <w:cs/>
        </w:rPr>
        <w:t>มาต</w:t>
      </w:r>
      <w:r w:rsidRPr="0068032C">
        <w:rPr>
          <w:rFonts w:ascii="TH SarabunPSK" w:hAnsi="TH SarabunPSK" w:cs="TH SarabunPSK"/>
          <w:color w:val="7030A0"/>
          <w:sz w:val="32"/>
          <w:szCs w:val="32"/>
          <w:cs/>
        </w:rPr>
        <w:t>รฐานต</w:t>
      </w:r>
      <w:r>
        <w:rPr>
          <w:rFonts w:ascii="TH SarabunPSK" w:hAnsi="TH SarabunPSK" w:cs="TH SarabunPSK"/>
          <w:sz w:val="32"/>
          <w:szCs w:val="32"/>
          <w:cs/>
        </w:rPr>
        <w:t>ามวัตถุประสงค์ของวิชาชีพการดุริยางค์ ซึ่งทำการประเมินผล โดย ๑) สำรวจความคิดเห็นของบุคลากรและ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นดย.</w:t>
      </w:r>
      <w:r>
        <w:rPr>
          <w:rFonts w:ascii="TH SarabunPSK" w:hAnsi="TH SarabunPSK" w:cs="TH SarabunPSK"/>
          <w:sz w:val="32"/>
          <w:szCs w:val="32"/>
          <w:cs/>
        </w:rPr>
        <w:t>ที่มีต่อหลักสูตร ๒) ประเมินความพอใจของหน่วยรับบรรจุหรือหน่วยการศึกษา และ ๓) ประเมินข้อมูลจาก</w:t>
      </w:r>
      <w:r w:rsidR="00201E42">
        <w:rPr>
          <w:rFonts w:ascii="TH SarabunPSK" w:hAnsi="TH SarabunPSK" w:cs="TH SarabunPSK"/>
          <w:sz w:val="32"/>
          <w:szCs w:val="32"/>
          <w:cs/>
        </w:rPr>
        <w:t>ผลการติดตามของผู้สำเร็จการศึกษา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มีการนำผลการประเมินมาปรับปรุงหลักสูตร พบว่า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ได้มีการนำผลการประเมินมาปรับปรุงหลักสูตร โดยเฉพาะนำมาใช้ในการจัดการเรียนการสอนเพิ่มเติมจากโครงสร้างหลักสูตร โดยการเพิ่มกิจกรรมการฝึกภาคสนามทางดนตรี เพิ่มการศึกษาดูงาน และฝึกวิชาทหารราบ (นย.) โดยเพิ่มจำนวนชั่วโมงฝึกวิชาทหารให้ได้ครบตามเกณฑ์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มีการนำผลการประเมินความพึงพอใจของหน่วยผู้ใช้มาปรับปรุงหลักสูตร พบว่า คณะกรรมการบริหารหลักสูตร และปรับปรุงหลักสูตร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กา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ดุริยางค์</w:t>
      </w:r>
      <w:r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ส่วนหนึ่งมาจากผู้แทนหน่วยรับบรรจุ (ดย.ทร.ฐท.กท.) ดังนั้นในการประชุมพิจารณาปรับปรุงหลักสูตรจึงได้มีการนำผลการประเมินความพึงพอใจตามที่หน่วยผู้ใช้มีข้อเสนอแนะส่งมา นำมาปรับปรุงหลักสูตรให้เป็นไปตามความประสงค์ที่หน่วยผู้ใช้ได้ต้องการ </w:t>
      </w:r>
    </w:p>
    <w:p w:rsidR="003340C9" w:rsidRDefault="003340C9" w:rsidP="003340C9">
      <w:pPr>
        <w:ind w:firstLine="5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  <w:p w:rsidR="00D84DA4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 ๑-๗)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01E4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๕.๒</w:t>
      </w:r>
      <w:r>
        <w:rPr>
          <w:rFonts w:ascii="TH SarabunPSK" w:hAnsi="TH SarabunPSK" w:cs="TH SarabunPSK"/>
          <w:sz w:val="32"/>
          <w:szCs w:val="32"/>
          <w:cs/>
        </w:rPr>
        <w:t xml:space="preserve"> อัตราส่วนจำนวนผู้เรียนต่อจำนวนครู/อาจารย์ประจำ ๑ คน ที่มีคุณวุฒิทางวิชาชีพในแต่ละประเภทวิชา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&gt;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๔๐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๔๐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๖๐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๘๐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ในทุกประเภทวิชา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201E4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มีผู้เข้ารับการศึกษาตามโครงสร้างหลักสูตรการดุริยางค์ทหารเรือ มี ๑ สาขาวิชา (นักเรียนชั้นปี ๒ </w:t>
      </w:r>
      <w:r w:rsidR="00201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รวมจำนวน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๑๒๒ นาย และมีครู/อาจารย์ประจำที่มีคุณวุฒิทางวิชาชีพในแต่ละประเภทวิชาที่สอน นดย. จำนวน ๓๗ นาย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คิดเป็นอัตราส่วน ๓.๓๐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แสดงว่าอัตราส่วน นดย.ต่อครูประจำ </w:t>
      </w:r>
      <w:r>
        <w:rPr>
          <w:rFonts w:ascii="TH SarabunPSK" w:hAnsi="TH SarabunPSK" w:cs="TH SarabunPSK"/>
          <w:sz w:val="32"/>
          <w:szCs w:val="32"/>
        </w:rPr>
        <w:t>≤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๓๕ ในทุกประเภทวิชา </w:t>
      </w:r>
    </w:p>
    <w:p w:rsidR="003340C9" w:rsidRDefault="003340C9" w:rsidP="00201E42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 w:rsidR="00201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มีผู้เข้ารับการศึกษาตามโครงสร้างหลักสูตรการดุริยางค์ทหารเรือ มี ๑ สาขาวิชา (นักเรียนชั้นปี ๑ </w:t>
      </w:r>
      <w:r w:rsidR="00201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รวม ๓ ปี มี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นดย.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ทั้งหมด ๔๑๒ นาย   และมีครู/อาจารย์ประจำที่มีคุณวุฒิทางวิชาชีพในแต่ละประเภทวิชาที่สอน นดย.ใน ๑ สาขาวิชาชีพ จำนวน ๙๘ นาย คิดเป็นอัตราส่วน  ๔.๒๐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แสดงว่าอัตราส่วน นดย.ต่อครูประจำ </w:t>
      </w:r>
      <w:r>
        <w:rPr>
          <w:rFonts w:ascii="TH SarabunPSK" w:hAnsi="TH SarabunPSK" w:cs="TH SarabunPSK"/>
          <w:sz w:val="32"/>
          <w:szCs w:val="32"/>
        </w:rPr>
        <w:t>≤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๓๕ ในทุกประเภทวิชา </w:t>
      </w:r>
    </w:p>
    <w:p w:rsidR="003340C9" w:rsidRDefault="003340C9" w:rsidP="00201E4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๕.๒ เท่ากับ ๕ คะแนน</w:t>
      </w: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จำนวนผู้เรียนในแต่ละประเภทวิชา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๔๑๒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 ที่มีคุณวุฒิทางวิชาชีพใน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แต่ละประเภทวิชา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อัตราส่วนผู้เรียน ต่อจำนวนครู/อาจารย์ประจำ ๑ คน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๖.๕๘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๓.๕๗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๓.๓๐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๔.๒๐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จำนวนสาขาวิชาที่มีอัตราส่วน นร. </w:t>
            </w:r>
            <w:r>
              <w:rPr>
                <w:rFonts w:ascii="TH SarabunPSK" w:hAnsi="TH SarabunPSK" w:cs="TH SarabunPSK"/>
                <w:sz w:val="32"/>
                <w:szCs w:val="32"/>
              </w:rPr>
              <w:t>;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≤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361F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61F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๕.๓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๗๐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๗๕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A361FC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ปีการศึกษา ๒๕๕๓  รร.ดย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มีจำนวนครู/อาจารย์ที่มีคุณวุฒิทางวิชาชีพใน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แต่ละสาขาวิชาที่สอน รวม ๓๗ นาย จากจำนวนครู/อาจารย์ประจำทั้งหมด ๓๗ นาย คิดเป็นร้อยละ ๑๐๐.๐๐ </w:t>
      </w:r>
    </w:p>
    <w:p w:rsidR="003340C9" w:rsidRDefault="003340C9" w:rsidP="00A361FC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 w:rsidR="00A361FC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>
        <w:rPr>
          <w:rFonts w:ascii="TH SarabunPSK" w:hAnsi="TH SarabunPSK" w:cs="TH SarabunPSK" w:hint="cs"/>
          <w:sz w:val="32"/>
          <w:szCs w:val="32"/>
          <w:cs/>
        </w:rPr>
        <w:t>มีจำนวนครู/อาจารย์ที่มีคุณวุฒิทางวิชาชีพในแต่ละสาขาวิชาที่สอน รวม ๙๘ นาย จากจำนวนครู/อาจารย์ประจำทั้งหมด ๙๘ นาย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0808">
        <w:rPr>
          <w:rFonts w:ascii="TH SarabunPSK" w:hAnsi="TH SarabunPSK" w:cs="TH SarabunPSK" w:hint="cs"/>
          <w:sz w:val="32"/>
          <w:szCs w:val="32"/>
          <w:cs/>
        </w:rPr>
        <w:t>คิดเป็นร้อยละ ๑๐๐</w:t>
      </w:r>
    </w:p>
    <w:p w:rsidR="003340C9" w:rsidRDefault="003340C9" w:rsidP="00A361FC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๕.๔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จำนวนครู/อาจารย์ที่มีคุณวุฒิทางวิชาชีพในแต่ละสาขา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361F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61F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๕.๔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ประสิทธิภาพในการบริหารจัดการด้านครู/อาจารย์  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มีการกำหนดแผนพัฒนาครู/อาจารย์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มีการกำหนดหน้าที่และภาระงานของครู/อาจารย์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มีการปฐมนิเทศ ครู/อาจารย์ใหม่/การจัดครูพี่เลี้ยง   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มีระบบประเมินผลการสอนของครู/อาจารย์ 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(๕)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มีการนำผลการประเมินการสอนของครู/อาจารย์ มาพัฒนาปรับปรุงแก้ไขการบริหารจัดการเรียนการสอน</w:t>
      </w:r>
    </w:p>
    <w:p w:rsidR="002A0808" w:rsidRDefault="002A0808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2A0808" w:rsidRDefault="002A0808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ครบทั้ง ๕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 xml:space="preserve"> (๑)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มีการกำหนดแผนพัฒนาครู/อาจารย์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ได้มีการจัดทำแผนพัฒนาครูและบุคลากร บรรจุไว้ในแผนพัฒนาคุณภาพการศึกษาของ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 ๒๕๕๓ </w:t>
      </w:r>
      <w:r w:rsidR="00A361FC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 จำนวน ๑ แผนงาน ๘ โครงการ เช่น โครงการจัดทุนพัฒนาครู บุคลากรซึ่งเป็นผู้ที่สำเร็จการศึกษาจาก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รร.ดย.ฯ </w:t>
      </w:r>
      <w:r>
        <w:rPr>
          <w:rFonts w:ascii="TH SarabunPSK" w:hAnsi="TH SarabunPSK" w:cs="TH SarabunPSK" w:hint="cs"/>
          <w:sz w:val="32"/>
          <w:szCs w:val="32"/>
          <w:cs/>
        </w:rPr>
        <w:t>มาตรฐานวิชาชีพการดุริยางค์    โครงการแผนพัฒนาครูและบุคลากรให้มีประสิทธิภาพในการสอนและการปฏิบัติงานให้มากขึ้น  โครงการอบรมการเขียนแผนการสอนของครูโรงเรียนดุริยางค์ทหารเรือ เป็นต้น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มีการกำหนดหน้าที่และภาระงานของครู/อาจารย์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มีการกำหนดหน้าที่แล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 xml:space="preserve">ภาระงานของครู/อาจารย์ ตามอัตราเฉพาะกิจ ๒๓๐๐ ฐท.กท. </w:t>
      </w:r>
      <w:r w:rsidR="00552E9B" w:rsidRPr="00552E9B">
        <w:rPr>
          <w:rFonts w:ascii="TH SarabunPSK" w:hAnsi="TH SarabunPSK" w:cs="TH SarabunPSK" w:hint="cs"/>
          <w:color w:val="7030A0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กำหนดไว้อย่างชัดเจน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มีการปฐมนิเทศ ครู/อาจารย์ใหม่/</w:t>
      </w:r>
      <w:r w:rsidR="00A361FC">
        <w:rPr>
          <w:rFonts w:ascii="TH SarabunPSK" w:hAnsi="TH SarabunPSK" w:cs="TH SarabunPSK"/>
          <w:sz w:val="32"/>
          <w:szCs w:val="32"/>
          <w:cs/>
        </w:rPr>
        <w:t>การจัดครูพี่เลี้ยง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มีการจัดประชุมครู/ครูช่ว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สอน ก่อนเปิดภาคการศึกษา ประจำปีการศึกษา ๒๕๕๓  โดยมีวัตถุประสงค์ เพื่อให้ครู/ครูช่ว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สอนที่ทำหน้าที่สอน นดย. มีความเข้าใจถึงภาระงานและความรับผิดชอบ และมีการจัดการเรียนการสอนให้เป็นไปในทิศทางเดียวกัน รวมทั้งให้ 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 xml:space="preserve">สอน ได้มีการจัดทำแผนการสอนตามรูปแบบที่กำหนดให้ครบทุกรายวิชา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>มีระบบประเมินผลการสอนของครู/อาจารย์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ได้มีการจัดทำระบบการประเมินครู โดยให้ นดย.มีส่วนร่วมในการประเมินครูผู้สอนในทุกรายวิชา หลังเสร็จสิ้นการสอนในภาคปลายของทุกปี 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โดยกำหนดวัตถุประสงค์เพื่อสำรวจความคิดเห็นของ นดย.เกี่ยวกับการจัดการเรียนการสอนของครู/ครู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>ช่วยสอน เพื่อนำไปพัฒนาการจัดการเรียนการสอนของ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ต่อไป โดยมีรายละเอียดหัวข้อการประเมิน จำนวน ๑๐ ข้อ อาทิ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๑) แจ้งจุดประสงค์ขอบเขตเนื้อหาชัดเจน  ๒) เข้าสอนและเลิกสอนตรงเวลา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๓) สอนเข้าใจง่าย ชัดเจนและเป็นลำดับ 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  <w:cs/>
        </w:rPr>
        <w:t>๔) ตั้งใจสอนและเตรียมการสอนล่วงหน้า 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มีการนำผลการประเมินการสอนของครู/อาจารย์ มาพัฒนาปรับปรุงแก้ไขการบริหารจัดการเรียนการสอน 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มีการนำผลการประเมินการการสอนของครู/ครูช่ว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สอน นำมาปรับปรุงแก้ไขการบริหารการจัดการเรียนการสอน โดยการจัดทำโครงการนิเทศการสอนสำหรับครู (ครูดนตรี) เมื่อ ๓๐ ส.ค.๕๓ โดยมีวัตถุประสงค์เพื่อพัฒนาทักษะการสอนวิชาดนตรี เป็นไปอย่างมีประสิทธิภาพ และมีมาตรฐาน และเพื่อให้ครูสามารถใช้สื่อการสอน นวัตกรรมการสอน และสามารถนำมาใช้ได้อย่างเหมาะสมกับรายวิชาที่สอน</w:t>
      </w:r>
    </w:p>
    <w:p w:rsidR="003340C9" w:rsidRDefault="003340C9" w:rsidP="003340C9">
      <w:pPr>
        <w:tabs>
          <w:tab w:val="left" w:pos="54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๕.๔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D84DA4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 ๑-๕)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361F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61F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๕.๕</w:t>
      </w:r>
      <w:r>
        <w:rPr>
          <w:rFonts w:ascii="TH SarabunPSK" w:hAnsi="TH SarabunPSK" w:cs="TH SarabunPSK"/>
          <w:sz w:val="32"/>
          <w:szCs w:val="32"/>
          <w:cs/>
        </w:rPr>
        <w:t xml:space="preserve"> ระบบและกลไกสนับสนุนให้ครู/อาจารย์ประจำปรับปรุงและพัฒนาการเรียนการสอน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มีการกำหนดผู้รับผิดชอบ กำกับดูแลการพัฒนาประมวลการสอน/แผนการสอน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มีการกำหนดรูปแบบเป็นมาตรฐานเดียวกัน</w:t>
      </w:r>
    </w:p>
    <w:p w:rsidR="003340C9" w:rsidRDefault="003340C9" w:rsidP="00D84DA4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D84DA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มีการจัดเก็บรวบรวมประมวลการสอน/แผนการสอนอย่างเป็นระบบ</w:t>
      </w:r>
    </w:p>
    <w:p w:rsidR="003340C9" w:rsidRDefault="003340C9" w:rsidP="00D84DA4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D84DA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ร้อยละ ๗๐ ของประมวลการสอน หรือแผนการสอนรายวิชาที่ได้มีการพัฒนาปรับปรุงให้ทันสมัย</w:t>
      </w:r>
    </w:p>
    <w:p w:rsidR="003340C9" w:rsidRDefault="003340C9" w:rsidP="00D84DA4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D84DA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ร้อยละ ๙๐ ของประมวลการสอน หรือแผนการสอนรายวิชาที่ได้มีการพัฒนาปรับปรุงให้ทันสมัย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๑ ข้อ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จากการตรวจสอบข้อมูล พบว่า สถานศึกษาดำเ</w:t>
      </w:r>
      <w:r w:rsidR="00552E9B"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</w:t>
      </w:r>
      <w:r w:rsidR="00552E9B" w:rsidRPr="00552E9B">
        <w:rPr>
          <w:rFonts w:ascii="TH SarabunPSK" w:hAnsi="TH SarabunPSK" w:cs="TH SarabunPSK"/>
          <w:color w:val="7030A0"/>
          <w:sz w:val="32"/>
          <w:szCs w:val="32"/>
          <w:cs/>
        </w:rPr>
        <w:t xml:space="preserve">จำนวน </w:t>
      </w:r>
      <w:r w:rsidR="00552E9B" w:rsidRPr="00552E9B">
        <w:rPr>
          <w:rFonts w:ascii="TH SarabunPSK" w:hAnsi="TH SarabunPSK" w:cs="TH SarabunPSK" w:hint="cs"/>
          <w:color w:val="7030A0"/>
          <w:sz w:val="32"/>
          <w:szCs w:val="32"/>
          <w:cs/>
        </w:rPr>
        <w:t>๓</w:t>
      </w:r>
      <w:r w:rsidRPr="00552E9B">
        <w:rPr>
          <w:rFonts w:ascii="TH SarabunPSK" w:hAnsi="TH SarabunPSK" w:cs="TH SarabunPSK"/>
          <w:color w:val="7030A0"/>
          <w:sz w:val="32"/>
          <w:szCs w:val="32"/>
          <w:cs/>
        </w:rPr>
        <w:t xml:space="preserve"> ข้อ</w:t>
      </w:r>
      <w:r>
        <w:rPr>
          <w:rFonts w:ascii="TH SarabunPSK" w:hAnsi="TH SarabunPSK" w:cs="TH SarabunPSK"/>
          <w:sz w:val="32"/>
          <w:szCs w:val="32"/>
          <w:cs/>
        </w:rPr>
        <w:t xml:space="preserve"> จากจำนวนทั้งหมด ๕ ข้อ ดังนี้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มีการกำหนดผู้รับผิดชอบ กำกับดูแลการพัฒนาประมวลการสอน/แผนการสอน  พบว่า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ได้มอบหมายให้หมวดศึกษา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รับผิดชอบ กำกับดูแลการพัฒนาประมวลการสอน/แผนการสอน 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โดยจัดแบ่งให้ข้าราชการภายในหมวดศึกษา จำนวน ๔ นาย โดยเฉพาะการรับผิดชอบการจัดเก็บแผนการสอน (ปฏิบัติ) กลุ่มเครื่องดนตรี แยกแต่ละประเภทเครื่องดนตรี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มีการกำหนดรูปแบบเป็นมาตรฐานเดียวกัน พบว่า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มีการจัดการเรียนการสอนหลักสูตรการดุริยางค์ (ชั้นปีที่ ๑ </w:t>
      </w:r>
      <w:r w:rsidR="00D84DA4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ชั้นปีที่ ๖) จำนวน ๑๑๕ รายวิชา และได้มีการจัดทำตัวอย่างแบบฟอร์มแผนการสอน สำหรับให้ครู/ครูช่วยสอน ได้จัดทำแผนการสอนเป็นไปตามรูปแบบที่กำหนด โดยแยกรูปแบบแผนการสอนออกเป็น ๒ แบบ คือ แบบแผนการสอนสำหรับทฤษฎี  และแบบแผนการสอนสำหรับวิชาปฏิบัติ (กลุ่มดนตรี)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มีการจัดเก็บรวบรวมประมวลการสอน/แผนการสอนอย่างเป็นระบบ พบว่า หมวดศึกษา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>ซึ่งเป็นหน่วยรับผิดชอบในการรวบรวมแผนการสอน และควบคุมการพัฒนาประมวลการสอน/แผนการสอนได้มีการให้ครู/ครูช่วยสอน ที่จัดทำแผนการสอน ได้จัดเก็บแผนการสอนแยกจัดเก็บเป็นแฟ้มแต่ละประเภทรายวิชา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 xml:space="preserve"> (๔)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ร้อยละ ๗๐ ของประมวลการสอน หรือแผนการสอนรายวิชาที่ได้มีการพัฒนาปรับปรุงให้ทันสมัย </w:t>
      </w:r>
      <w:r w:rsidR="00D84DA4" w:rsidRPr="00D84DA4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Pr="00D84DA4">
        <w:rPr>
          <w:rFonts w:ascii="TH SarabunPSK" w:hAnsi="TH SarabunPSK" w:cs="TH SarabunPSK"/>
          <w:sz w:val="32"/>
          <w:szCs w:val="32"/>
          <w:u w:val="single"/>
          <w:cs/>
        </w:rPr>
        <w:t>พบว่ามีข้อมูลสนับสนุน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 xml:space="preserve"> (๕)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ร้อยละ ๙๐ ของประมวลการสอน หรือแผนการสอนรายวิชาที่ได้มีการพัฒนาปรับปรุงให้ทันสมัย </w:t>
      </w:r>
      <w:r w:rsidR="00D84DA4" w:rsidRPr="00D84DA4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D84DA4" w:rsidRPr="00D84DA4">
        <w:rPr>
          <w:rFonts w:ascii="TH SarabunPSK" w:hAnsi="TH SarabunPSK" w:cs="TH SarabunPSK"/>
          <w:sz w:val="32"/>
          <w:szCs w:val="32"/>
          <w:u w:val="single"/>
          <w:cs/>
        </w:rPr>
        <w:t>พบว่ามีข้อมูลสนับสนุน</w:t>
      </w:r>
    </w:p>
    <w:p w:rsidR="003340C9" w:rsidRDefault="003340C9" w:rsidP="003340C9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๕.๕ 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 xml:space="preserve">เท่ากับ </w:t>
      </w:r>
      <w:r w:rsidR="00552E9B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๓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 xml:space="preserve"> คะแนน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  <w:p w:rsidR="00D84DA4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๑-๓)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D84DA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DA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๕.๖</w:t>
      </w:r>
      <w:r>
        <w:rPr>
          <w:rFonts w:ascii="TH SarabunPSK" w:hAnsi="TH SarabunPSK" w:cs="TH SarabunPSK"/>
          <w:sz w:val="32"/>
          <w:szCs w:val="32"/>
          <w:cs/>
        </w:rPr>
        <w:t xml:space="preserve"> สถานศึกษามีระบบและกระบวนการจัดการเรียนรู้ที่หลากหลายเน้นผู้เรียนได้ฝึกทักษะทางวิชาชีพผ่านการปฏิบัติจริง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(๑) มีการวางแผนหรือนโยบายการปฏิรูปการเรียนรู้ที่เน้นผู้เรียนเป็นสำคัญ และส่งเสริมการสร้างประสบการณ์จริง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มีกลไกสนับสนุนในการจัดการอบรม/ประชุมเรื่องหลักการสอน เทคนิคการสอน  การวัดและประเมินผล  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 w:rsidR="00195122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spacing w:val="-4"/>
          <w:sz w:val="32"/>
          <w:szCs w:val="32"/>
          <w:cs/>
        </w:rPr>
        <w:t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มีระบบการประเมินที่ผู้เรียนมีส่วนร่วมในการประเมิน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๑ ข้อ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๕ ข้อ จากจำนวนทั้งหมด ๖ ข้อ ดังนี้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>(๑) มีการวางแผนหรือนโยบายการปฏิรูปการเรียนรู้ที่เน้นผู้เรียนเป็นสำคัญ และส่งเสริมการสร้างประสบการณ์จริง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ได้นำสรุปแผนพัฒนาคุณภาพการศึกษาของ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พ.ศ.๒๕๕๓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นำมาเป็นกรอบในการวางแผน หรือนโยบายปฏิรูปการเรียนรู้ที่เน้นผู้เรียนเป็นสำคัญ พร้อมทั้งมีการนำ นดย.ไปศึกษาดูงานนอกหน่วยตามสถานที่ต่าง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 เพื่อเป็นการเสริมสร้าง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ประสบการ</w:t>
      </w:r>
      <w:r w:rsidR="00552E9B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ณ์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จริง</w:t>
      </w:r>
      <w:r>
        <w:rPr>
          <w:rFonts w:ascii="TH SarabunPSK" w:hAnsi="TH SarabunPSK" w:cs="TH SarabunPSK" w:hint="cs"/>
          <w:sz w:val="32"/>
          <w:szCs w:val="32"/>
          <w:cs/>
        </w:rPr>
        <w:t>ให้กับ นดย. โดยการจัดทำเป็นโครงการ/กิจกรรมต่าง ๆ อาทิ  โครงการประกวดประพันธ์เพลง โครงการประกวดดนตรีและเผยแพร่</w:t>
      </w:r>
      <w:r w:rsidR="00552E9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สู่ภายนอก  โครงการแสดงดนตรีในสวนโดย นดย. โครงการบรรเลงดนตรีโดย นดย.ทางสถานีวิทยุ อส. พระราชวังดุสิ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กิจกรรมกาชาดคอนเสิร์ต  </w:t>
      </w:r>
      <w:r w:rsidR="0019512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กิจกรรมประกวดดนตรี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มีกลไกสนับสนุนในการจัดการอบรม/ประชุมเรื่องหลักการสอน เทคนิคการสอน การวัดและประเมินผล 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ได้จัดทำสรุปแผนพัฒนาคุณภาพการศึกษาของ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พ.ศ.๒๕๕๓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 เป็นกรอบในการดำเนินการ โดยในปีการศึกษา ๒๕๕๓ ได้มีการจัดทำโครงการอบรมการเขียนแผนการสอนของครู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>ฯ  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ครงการนิเทศการสอนของครู 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โดยมีวัตถุประสงค์เพื่อพัฒนาทักษะการสอนวิชาดนตรี เป็นไปอย่างมีประสิทธิภาพและมีมาตรฐาน และเพื่อให้ครูสามารถใช้สื่อการสอน นวัตกรรมการสอน และสามารถนำมาใช้ได้อย่างเหมาะสมกับรายวิชาที่สอน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ได้จัดโครงการ/กิจกรรมที่เน้นผู้เรียนเป็นสำคัญอย่างทั่วถึงทุกประเภทวิชา เช่น โครงการจัดการประชุมเชิงปฏิบัติการทางดนตรีและการแสดงคอนเสิร์ตร่วมกับวงดนตรีซังรกออร์เคสตร้า ประเทศสาธารณรัฐเกาหลี   โครงการจัดประชุมทางวิชาการและแข่งขันกีฬาเชื่อมความสามัคคีโรงเรียนดุริยางค์สามเหล่าทัพ  โครงการดูงานและแสดงดนตรีบน ร.ล.จักรีนฤเบศร  โครงการศึกษาดูงานเยี่ยมชมพิพิธภัณฑ์ทหารนาวิกโยธิน  โครงการศึกษาดูงานและฝึกงานวิชาทหารราบ (นย.)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กิจกรรมฝึกภาคสนาม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/>
          <w:sz w:val="32"/>
          <w:szCs w:val="32"/>
          <w:cs/>
        </w:rPr>
        <w:t>กิจกรรมการขับร้องประสานเสียงในการแสดงกาชาดคอนเสิร์ต  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ได้มีการจัดทำสรุปแผนพัฒนาคุณภาพผู้เรียน ซึ่งมี ๑๔ โครงการ บรรจุไว้ในสรุปแผนพัฒนาคุณภาพการศึกษาของ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พ.ศ.๒๕๕๓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ประกอบด้วย โครงการประกวด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ประพันธ์เพลง  โครงการประกวดดนตรีและเผยแพร่สู่ภายนอก  โครงการฝึกภาคสนาม (เป็นการจัดกิจกรรมการแสดงดนตรี ปจว.) โครงการแสดงดนตรีในสวน โดย นดย.  โครงการบรรเลงดนตรีโดย นดย.ทางสถานีวิทยุ อส. พระราชวังดุสิต </w:t>
      </w:r>
      <w:r w:rsidR="0019512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โครงการแลกเปลี่ยนการแสดงดนตรีกับวงซังรกออร์เคสตร้า สาธารณณรัฐเกาหลี เป็นต้น ซึ่งเป็นการพัฒนาปรับปรุงกระบวนการเรียนการสอนที่เน้นผู้เรียนเป็นสำคัญและกำหนดทิศทางในการพัฒนา อย่างชัดเจน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 </w:t>
      </w:r>
      <w:r>
        <w:rPr>
          <w:rFonts w:ascii="TH SarabunPSK" w:hAnsi="TH SarabunPSK" w:cs="TH SarabunPSK"/>
          <w:sz w:val="32"/>
          <w:szCs w:val="32"/>
          <w:cs/>
        </w:rPr>
        <w:t>พบว่า รร.ดย</w:t>
      </w:r>
      <w:r w:rsidR="00195122">
        <w:rPr>
          <w:rFonts w:ascii="TH SarabunPSK" w:hAnsi="TH SarabunPSK" w:cs="TH SarabunPSK" w:hint="cs"/>
          <w:sz w:val="32"/>
          <w:szCs w:val="32"/>
          <w:cs/>
        </w:rPr>
        <w:t>.ฯ</w:t>
      </w:r>
      <w:r>
        <w:rPr>
          <w:rFonts w:ascii="TH SarabunPSK" w:hAnsi="TH SarabunPSK" w:cs="TH SarabunPSK"/>
          <w:sz w:val="32"/>
          <w:szCs w:val="32"/>
          <w:cs/>
        </w:rPr>
        <w:t xml:space="preserve"> ได้มีการจัดทำเว็บไซต์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195122">
        <w:rPr>
          <w:rFonts w:ascii="TH SarabunPSK" w:hAnsi="TH SarabunPSK" w:cs="TH SarabunPSK"/>
          <w:sz w:val="32"/>
          <w:szCs w:val="32"/>
          <w:cs/>
        </w:rPr>
        <w:t>(</w:t>
      </w:r>
      <w:hyperlink r:id="rId8" w:history="1">
        <w:r w:rsidRPr="00195122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www.navy.mi.th</w:t>
        </w:r>
        <w:r w:rsidRPr="00195122">
          <w:rPr>
            <w:rStyle w:val="a9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/</w:t>
        </w:r>
        <w:r w:rsidRPr="00195122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musicdiv</w:t>
        </w:r>
      </w:hyperlink>
      <w:r w:rsidRPr="0019512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ซึ่งเป็นการเผยแพร่ข้อมูลของ รร.ดย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.ฯ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และกิจกรรมที่ได้มีการดำเนินการเสร็จสิ้นแล้ว  </w:t>
      </w:r>
      <w:r w:rsidRPr="00195122">
        <w:rPr>
          <w:rFonts w:ascii="TH SarabunPSK" w:hAnsi="TH SarabunPSK" w:cs="TH SarabunPSK"/>
          <w:sz w:val="32"/>
          <w:szCs w:val="32"/>
          <w:u w:val="single"/>
          <w:cs/>
        </w:rPr>
        <w:t>แต่ยังไม่มีข้อมูลสนับสนุน</w:t>
      </w:r>
      <w:r>
        <w:rPr>
          <w:rFonts w:ascii="TH SarabunPSK" w:hAnsi="TH SarabunPSK" w:cs="TH SarabunPSK"/>
          <w:sz w:val="32"/>
          <w:szCs w:val="32"/>
          <w:cs/>
        </w:rPr>
        <w:t xml:space="preserve">การเผยแพร่การปฏิรูปการเรียนรู้ที่เน้นผู้เรียนเป็นสำคัญให้กับสถานศึกษาอื่นได้ศึกษา 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>(๖) มีระบบการประเมินที่ผู้เรียนมีส่วนร่วมในการประเมิน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ได้มีการจัดทำระบบการประเมินครู โดยให้ นดย.มีส่วนร่วมในการประเมินครูผู้สอนในทุกรายวิชา  หลังเสร็จสิ้นการสอนในภาคปลายของทุกปี  โดยกำหนดวัตถุประสงค์เพื่อสำรวจความคิดเห็นของ นดย.เกี่ยวกับการจัดการเรียนการสอนของครู/ครูช่วยสอน เพื่อนำไปพัฒนาการจัดการเรียนการสอนของ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ต่อไป โดยมีรายละเอียดหัวข้อการประเมิน จำนวน ๑๐ ข้อ อาทิ แจ้งจุดประสงค์ขอบเขตเนื้อหาชัดเจน เข้าสอนและเลิกสอนตรงเวลา สอนเข้าใจง่าย ชัดเจนและเป็นลำดับ </w:t>
      </w:r>
      <w:r w:rsidR="0019512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ตั้งใจสอนและเตรียมการสอนล่วงหน้า 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จึงให้ผลประเมินตัวบ่งชี้ที่ ๕.๖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195122" w:rsidRDefault="00195122" w:rsidP="0019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๑-๔, ๖)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19512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12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๕.๗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(จำนวนคน-ชั่วโมง : </w:t>
      </w:r>
      <w:r>
        <w:rPr>
          <w:rFonts w:ascii="TH SarabunPSK" w:hAnsi="TH SarabunPSK" w:cs="TH SarabunPSK"/>
          <w:sz w:val="32"/>
          <w:szCs w:val="32"/>
        </w:rPr>
        <w:t xml:space="preserve">Man-hour </w:t>
      </w:r>
      <w:r>
        <w:rPr>
          <w:rFonts w:ascii="TH SarabunPSK" w:hAnsi="TH SarabunPSK" w:cs="TH SarabunPSK" w:hint="cs"/>
          <w:sz w:val="32"/>
          <w:szCs w:val="32"/>
          <w:cs/>
        </w:rPr>
        <w:t>ของผู้เชี่ยวชาญ/ผู้ทรงคุณวุฒิที่มาบรรยายให้ผู้เรียน)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(วิทยากรภายนอกมาบรรยายคนละไม่ต่ำกว่า ๒ ชม. ไม่น้อยกว่า ๑ คน/ภาคการศึกษา)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695"/>
        <w:gridCol w:w="1848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 ของสาขา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 ของสาขา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ทุกสาขาวิชาชีพ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19512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ได้เปิดการศึกษาตามโครงสร้างหลักสูตรการดุริยางค์ จำนวน ๑ สาขาวิชา (นักเรียนชั้นปี ๒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โดยมีการเชิญผู้เชี่ยวชาญ/ผู้ทรงคุณวุฒิจากภายนอกมาบรรยายให้ความรู้แก่ผู้เรียนทั้งภาคต้นและภาคปลาย รวม ๓ นาย บรรยาย ๒๐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 คิดเป็นร้อยละ ๑๐๐   กล่าวคือ  ในภาคต้นได้เชิญผู้เชี่ยวชาญมาบรรยายพิเศษ จำนวน ๒ นาย บรรยาย ๑๖ ชั่วโมง ดังนี้</w:t>
      </w:r>
    </w:p>
    <w:p w:rsidR="003340C9" w:rsidRDefault="003340C9" w:rsidP="00195122">
      <w:pPr>
        <w:numPr>
          <w:ilvl w:val="0"/>
          <w:numId w:val="21"/>
        </w:numPr>
        <w:tabs>
          <w:tab w:val="num" w:pos="851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อาจารย์ เสาวนิตย์  นวพันธ์ อาจารย์ผู้มีชื่อเสียงทางด้านการขับร้อง เป็นอาจารย์ทำการสอนอยู่ใน มหาวิทยาลัยดนตรี และภาควิชาดนตรีในมหาวิทยาลัยต่าง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ๆ ใน ๓๐ ก.ค.๕๓ เวลา ๐๙๐๐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๑๑๐๐ และ ๑๐ ส.ค.๕๓ เวลา ๐๙๐๐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๑๑๐๐ (รวม ๔ ชั่วโมง)</w:t>
      </w:r>
    </w:p>
    <w:p w:rsidR="003340C9" w:rsidRDefault="003340C9" w:rsidP="00195122">
      <w:pPr>
        <w:numPr>
          <w:ilvl w:val="0"/>
          <w:numId w:val="21"/>
        </w:numPr>
        <w:tabs>
          <w:tab w:val="num" w:pos="851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Mr.Christian Fink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อาจารย์สอนไวโอลีน ชาวเยอรมัน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๒๐, ๒๒ ก.ค.๕๓ เวลา ๐๙๐๐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๑๖๐๐ (รวม ๑๒ ชั่วโมง)  </w:t>
      </w:r>
    </w:p>
    <w:p w:rsidR="003340C9" w:rsidRDefault="003340C9" w:rsidP="0019512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และในภาคปลายได้เชิญผู้เชี่ยวชาญมาบรรยายพิเศษ จำนวน ๑ นาย บรรยาย ๓ ชั่วโมง ดังนี้ </w:t>
      </w:r>
    </w:p>
    <w:p w:rsidR="003340C9" w:rsidRDefault="003340C9" w:rsidP="003704E1">
      <w:pPr>
        <w:tabs>
          <w:tab w:val="left" w:pos="851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น.อ.ภาสกร  สุวรรณพันธ์ รอง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ผบ.ดย.ทร.ฐท.กท. </w:t>
      </w:r>
      <w:r w:rsidR="003704E1">
        <w:rPr>
          <w:rFonts w:ascii="TH SarabunPSK" w:hAnsi="TH SarabunPSK" w:cs="TH SarabunPSK" w:hint="cs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 xml:space="preserve">รรยายพิเศษ การเป็นนักดนตรีที่ประสบความสำเร็จในวิชาชีพ ใน ๓ มี.ค.๕๔ เวลา ๑๓๓๐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๑๖๓๐  (๓ ชั่วโมง)</w:t>
      </w:r>
    </w:p>
    <w:p w:rsidR="003340C9" w:rsidRDefault="003340C9" w:rsidP="003704E1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และพบว่า ในตลอดปีการศึกษา ๒๕๕๑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 รร.ดย.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ได้เปิดการศึกษาตามโครงสร้างหลักสูตรการดุริยางค์ จำนวน ๑ สาขาวิชา (นักเรียนชั้นปี ๒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โดยมีการเชิญผู้เชี่ยวชาญ/ผู้ทรงคุณวุฒิจากภายนอกมาบรรยายให้ความรู้แก่ผู้เรียนทั้งภาคต้นและภาคปลาย คิดเป็นร้อยละ ๑๐๐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๕.๗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จำนวนสาขาวิชาชีพที่มีการเชิญผู้เชี่ยวชาญ/ผู้ทรงคุณวุฒิจากภายนอกมาให้ความรู้แก่ผู้เรียน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2A0808" w:rsidP="003340C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  <w:r w:rsidR="003340C9" w:rsidRPr="00A459C0"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2A0808" w:rsidP="003340C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  <w:r w:rsidR="003340C9" w:rsidRPr="00A459C0"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80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๕.๘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ประสิทธิภาพของระบบการคัดเลือกผู้เรียน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มีการกำหนดกรอบการคัดเลือกกรรมการออกข้อสอบทั้งภาคทฤษฎี และภาคปฏิบัติ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มาตรการและการดำเนินงานการรักษาความลับของชุดข้อสอบทั้งก่อนและหลังการสอบคัดเลือกผู้เรียน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มีการประเมินผลการดำเนินงานระบบการสอบคัดเลือกผู้เรียน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มีการนำผลการประเมินระบบการสอบคัดเลือกผู้เรียนมาปรับปรุงและพัฒนาอย่างเป็นรูปธรรม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ระบบการคัดเลือกโปร่งใส  มีการตรวจสอบได้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๑ -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๖ - ๗ ข้อ 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๖ ข้อ จากจำนวนทั้งหมด ๗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 พบว่า คณะกรรมการรับสมัครบุคคลพลเรือนเข้าเป็น นดย.ประจำปีการศึกษา ๒๕๕๓  ได้มีการจัดประชุมคณะอนุกรรมการต่าง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ๆ ที่ได้รับการแต่งตั้ง ซึ่งประกอบด้วย อนุกรรมการรับสมัคร  อนุกรรมการดำเนินการออกข้อสอบ  อนุกรรมการคุมสอบภาควิชาการ อนุกรรมการสอบทักษะทางดนตรี  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>อนุกรรมการสอบสัมภาษณ์  อนุกรรมการสอบพลศึกษา อนุกรรมการทำสัญญา  เป็นต้น เพื่อรับทราบนโยบายในการดำเนินงาน และได้นำปัญหา อุปสรรค ข้อขัดข้อง และข้อเสนอแนะในปีที่ผ่านมานำมาพิจารณาร่วมกันเพื่อกำหนดเป็นมาตรการและแนวทางปฏิบัติในการแก้ไข และปรับปรุงการดำเนินงานการรับสมัครบุคคล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พลเรือนเข้าเป็น นดย. ในปีการศึกษา ๒๕๕๓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 พบว่า คณะกรรมการรับสมัครฯ ได้มีการปรับปรุงแนวทางการสร้างข้อสอบคัดเลือกผู้เรียนและกระบวนการสร้างข้อสอบที่น่าเชื่อถือ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 โดยประธานกรรมการรับสมัครฯ ได้แต่งตั้งคณะอนุกรรมการดำเนินการออกข้อสอบ  สำหรับสร้างข้อสอบคัดเลือกผู้เข้าเรียน และได้มีการประชุมเพื่อกำหนดนโยบายและแนวทางสร้างข้อสอบคัดเลือก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โดยให้เจ้าหน้าที่ปฏิบัติตามบันทึก กพ.ทร. </w:t>
      </w:r>
      <w:r w:rsidR="00284BD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(ลับ) ที่ กห ๐๕๐๓/๐๕๒ ลง ๒๘ ก.พ.๒๘ 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เรื่อง แนวทาง</w:t>
      </w:r>
      <w:r w:rsidR="00284BD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ปฏิบัติ</w:t>
      </w:r>
      <w:r>
        <w:rPr>
          <w:rFonts w:ascii="TH SarabunPSK" w:hAnsi="TH SarabunPSK" w:cs="TH SarabunPSK"/>
          <w:sz w:val="32"/>
          <w:szCs w:val="32"/>
          <w:cs/>
        </w:rPr>
        <w:t>ป้องกันข้อสอบรั่ว และบันทึก กพ.ทร.</w:t>
      </w:r>
      <w:r w:rsidRPr="002A0808">
        <w:rPr>
          <w:rFonts w:ascii="TH SarabunPSK" w:hAnsi="TH SarabunPSK" w:cs="TH SarabunPSK"/>
          <w:spacing w:val="-4"/>
          <w:sz w:val="32"/>
          <w:szCs w:val="32"/>
          <w:cs/>
        </w:rPr>
        <w:t xml:space="preserve"> ที่ กห ๐๕๐๓/๖๔๑๔ ลง ๒๕ ก.ค.๕๐ เรื่อง แนวทางการปฏิบัติในการดำเนินการสอบที่กำหนดอย่างเคร่งครัด รวมทั้งได้มีการควบคุมการดำเนินงานในการสร้างข้อสอบทุกขั้นตอนอย่างรัดกุม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มีการกำหนดกรอบการคัดเลือกกรรมการออกข้อสอบทั้งภาคทฤษฎี และภาคปฏิบัติ พบว่า คณะกรรมการรับสมัครฯ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มีการกำหนดกรอบการคัดเลือกกรรมการออกข้อสอบทั้งภาคทฤษฎี และภาคปฏิบัติ  โดยประธานกรรมการรับสมัครฯ เป็นผู้พิจารณาคัดเลือกและแต่งตั้งผู้ทรงคุณวุฒิเป็นกรรมการออกข้อสอบภาควิชาการโดยตรง  ส่วนการสอบภาคปฏิบัติ (การสอบทักษะทางดนตรี  การสอบสัมภาษณ์ การสอบพลศึกษา และการตรวจสุขภาพ) ประธานกรรมการรับสมัครฯ ได้แต่งตั้งข้าราชการที่มีความรู้ความสามารถทางด้านดนตรี เป็น อนุกรรมการสอบทักษะทางดนตรี และอนุกรรมการสอบสัมภาษณ์ และแต่งตั้งข้าราชการที่มีความรู้ความสามารถทางด้านพลศึกษา เป็นอนุกรรมการสอบพลศึกษา สำหรับการตรวจสุขภาพได้รับการสนับสนุนเจ้าหน้าที่และแพทย์ผู้ตรวจจากกรมแพทย์ทหารเรือเป็นกรรมการตรวจสุขภาพโดยตรง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มาตรการและการดำเนินงานการรักษาความลับของชุดข้อสอบทั้งก่อนและหลังการสอบคัดเลือกผู้เรียน พบว่า ประธานกรรมการรับสมัครฯ ได้กำหนดมาตรการและการดำเนินงานการรักษาความลับของชุดข้อสอบทั้งก่อนและหลังการสอบคัดเลือกผู้เรียน โดยให้เจ้าหน้าที่ปฏิบัติตามบันทึก กพ.ทร. </w:t>
      </w:r>
      <w:r w:rsidR="00914FC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(ลับ) ที่ กห ๐๕๐๓/๐๕๒ ลง ๒๘ ก.พ.๒๘ </w:t>
      </w:r>
      <w:r w:rsidR="00914FCE" w:rsidRPr="00A459C0">
        <w:rPr>
          <w:rFonts w:ascii="TH SarabunPSK" w:hAnsi="TH SarabunPSK" w:cs="TH SarabunPSK"/>
          <w:color w:val="002060"/>
          <w:sz w:val="32"/>
          <w:szCs w:val="32"/>
          <w:cs/>
        </w:rPr>
        <w:t>เรื่อง แนวทาง</w:t>
      </w:r>
      <w:r w:rsidR="00914FC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ปฏิบัติ</w:t>
      </w:r>
      <w:r>
        <w:rPr>
          <w:rFonts w:ascii="TH SarabunPSK" w:hAnsi="TH SarabunPSK" w:cs="TH SarabunPSK"/>
          <w:sz w:val="32"/>
          <w:szCs w:val="32"/>
          <w:cs/>
        </w:rPr>
        <w:t>ป้องกันข้อสอบรั่ว และบันทึก กพ.ทร.ที่ กห ๐๕๐๓/๖๔๑๔ ลง ๒๕ ก.ค.๕๐ เรื่อง แนวทางการปฏิบัติในการดำเนินการสอบ ทุกขั้นตอนอย่างรัดกุมโดยเคร่งครัด และหลังสิ้นสุดกระบวนการสอบคัดเลือกบุคคลพลเรือนเข้าเป็น นดย.ทุกขั้นตอนเรียบร้อยแล้ว ได้มีการดำเนินการทำลายข้อสอบโดยวิธีการเผา ซึ่งได้ดำเนินการเช่นนี้ทุกปี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มีการประเมินผลการดำเนินงานระบบการสอบคัดเลือกผู้เรียน พบว่า คณะกรรมการรับสมัครฯ ได้ให้อนุกรรมการแต่ละคณะดำเนินการสอบทำการประเมินผลการดำเนินงานที่รับผิดชอบทุกขั้นตอน รวมทั้งได้มีการจัดประชุมสรุปผลหลังเสร็จสิ้นการดำเนินงานระบบคัดเลือกผู้เรียน โดยให้แต่ละอนุกรรมการฯ รายงานสรุปผลการดำเนินงานที่ผ่านมา รวมทั้งปัญหา อุปสรรค ข้อขัดข้อง ที่พบระหว่างการดำเนินงาน และข้อเสนอแนะในการแก้ไขปัญหา อุปสรรค ข้อขัดข้อง ที่พบ เพื่อนำข</w:t>
      </w:r>
      <w:r w:rsidR="00914FCE">
        <w:rPr>
          <w:rFonts w:ascii="TH SarabunPSK" w:hAnsi="TH SarabunPSK" w:cs="TH SarabunPSK"/>
          <w:sz w:val="32"/>
          <w:szCs w:val="32"/>
          <w:cs/>
        </w:rPr>
        <w:t>้อมูลไปปรับปรุงแก้ไขในระบบการ</w:t>
      </w:r>
      <w:r w:rsidR="00914FCE" w:rsidRPr="00A459C0">
        <w:rPr>
          <w:rFonts w:ascii="TH SarabunPSK" w:hAnsi="TH SarabunPSK" w:cs="TH SarabunPSK"/>
          <w:color w:val="002060"/>
          <w:sz w:val="32"/>
          <w:szCs w:val="32"/>
          <w:cs/>
        </w:rPr>
        <w:t>คั</w:t>
      </w:r>
      <w:r w:rsidR="00914FC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ด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เลือก</w:t>
      </w:r>
      <w:r>
        <w:rPr>
          <w:rFonts w:ascii="TH SarabunPSK" w:hAnsi="TH SarabunPSK" w:cs="TH SarabunPSK"/>
          <w:sz w:val="32"/>
          <w:szCs w:val="32"/>
          <w:cs/>
        </w:rPr>
        <w:t>ผู้เรียนปีต่อไป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มีการนำผลการประเมินระบบการสอบคัดเลือกผู้เรียนมาปรับปรุงและพัฒนาอย่างเป็นรูปธรรม พบว่า เนื่องจาก ทร.ได้อนุมัติให้ ฐท.กท. ปรับหลักสูตร นดย. จากหลักสูตรการศึกษา ๖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ปี (รับผู้สำเร็จการศึกษาระดับชั้นประถมศึกษาปีที่ ๖) เป็นหลักสูตรการศึกษา ๓ ปี โดยรับผู้สำเร็จการศึกษาระดับชั้นมัธยมศึกษาตอนต้น (ม.๓) และให้งดรับสมัคร นดย.เป็นเวลา ๓ ปี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ตั้งแต่ปีการศึกษา ๒๕๕๔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 ดังนั้น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ในปีการศึกษา ๒๕๕๔ เป็นปีแรกที่งดรับสมัคร จึงยังไม่มีการนำผลประเมินระบบการสอบคัดเลือกผู้เรียนมาปรับปรุงและพัฒนา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ระบบการคัดเลือกโปร่งใส  มีการตรวจสอบได้ พบว่า คณะกรรมการรับสมัครฯ ได้กำหนดรายละเอียดของระบบการคัดเลือกทุกขั้นตอนไว้ใน ระเบียบและวิธีสมัครเข้าเป็น นดย. ประจำปีการศึกษา ๒๕๕๓ อย่างชัดเจน โดยเฉพาะอย่างยิ่ง การประกาศผลการสอบในแต่ละรอบ (การสอบภาควิชาการ  และการสอบรอบสอง) ผู้สอบคัดเลือกสามารถตรวจผลการสอบได้ ตามข้อมูลที่ระบุไว้ในระเบียบและวิธีสมัครฯ ซึ่งมี   ๓ ช่องทาง คือ ดูผลการสอบที่ รร.ดย.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และทางอินเตอร์เน็ต </w:t>
      </w:r>
      <w:hyperlink r:id="rId9" w:history="1">
        <w:r w:rsidRPr="003704E1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www.navy.mi.th</w:t>
        </w:r>
        <w:r w:rsidRPr="003704E1">
          <w:rPr>
            <w:rStyle w:val="a9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/</w:t>
        </w:r>
        <w:r w:rsidRPr="003704E1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musicdiv</w:t>
        </w:r>
      </w:hyperlink>
      <w:r w:rsidRPr="003704E1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และสอบถามข้อมูลได้ทางโทรศัพท์ตามหมายเลขที่ระบุไว้ในระเบียบการและวิธีสมัครฯ  </w:t>
      </w:r>
    </w:p>
    <w:p w:rsidR="003340C9" w:rsidRDefault="003340C9" w:rsidP="003340C9">
      <w:pPr>
        <w:tabs>
          <w:tab w:val="left" w:pos="54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๕.๘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  <w:p w:rsidR="003704E1" w:rsidRDefault="003704E1" w:rsidP="003704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๑-๕, ๗)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914FCE" w:rsidRDefault="00914FCE" w:rsidP="003340C9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</w:rPr>
            </w:pPr>
            <w:r w:rsidRPr="00914FCE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๕.๙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ตามที่สถานศึกษากำหนดในแต่ละปี ต่อจำนวนผู้เรียนทั้งหมด (พิจารณาจากคะแนนเฉลี่ยรวม) เกณฑ์ดี : คะแนนเฉลี่ยรวม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๒.๕๐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เกณฑ์ดีมาก : คะแนนเฉลี่ยรวม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๓.๕๐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๖๕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จากการตรวจสอบพบว่า ในปีการศึกษา ๒๕๕๓ รร.ดย.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 จำนวน ๑๒๒ นาย จากจำนวนผู้เรียนทั้งหมด ๑๒๒ นาย คิดเป็นร้อยละ ๑๐๐.๐๐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รร.ดย.</w:t>
      </w:r>
      <w:r w:rsidR="002A0808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๓๙๐ นาย </w:t>
      </w:r>
      <w:r>
        <w:rPr>
          <w:rFonts w:ascii="TH SarabunPSK" w:hAnsi="TH SarabunPSK" w:cs="TH SarabunPSK" w:hint="cs"/>
          <w:sz w:val="32"/>
          <w:szCs w:val="32"/>
          <w:cs/>
        </w:rPr>
        <w:t>จากจำนวนผู้เรียนทั้งหมด ๔๑๒ นาย คิดเป็นร้อยละ ๙๔.๖๖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๕.๙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จำนวนผู้เรียนที่คะแนนผลสัมฤทธิ์ทางการเรียนและหรือการฝึกอบรมทางวิชาชีพอยู่ในเกณฑ์ดี-ดีมาก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๑๔๑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๔๑๒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๘๙.๒๔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๙๖.๒๑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๑๐๐.๐๐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๙๔.๖๖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704E1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04E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Pr="003704E1" w:rsidRDefault="003340C9" w:rsidP="003340C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14FCE" w:rsidRDefault="00914FCE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14FCE" w:rsidRDefault="00914FCE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14FCE" w:rsidRDefault="00914FCE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๕.๑๐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การวัดและประเมินผลเป็นไปตามระบบที่ได้มาตรฐาน</w:t>
      </w:r>
    </w:p>
    <w:p w:rsidR="003340C9" w:rsidRPr="00146B88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146B88" w:rsidRDefault="003340C9" w:rsidP="003704E1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3704E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มีการกำหนดหลักเกณฑ์การวัดและประเมินผลตามวิธีการ สอดคล้องกับวัตถุประสงค์การเรียนการสอนที่กำหนดไว้ในแต่ละหลักสูตร</w:t>
      </w:r>
    </w:p>
    <w:p w:rsidR="003340C9" w:rsidRPr="00146B88" w:rsidRDefault="003340C9" w:rsidP="003704E1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3704E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มีกลไกการดำเนินงานการวัดและประเมินผล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มีการวัดและประเมินผลการเรียนรู้ตามสภาพจริง ครอบคลุมด้านสติปัญญา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เจตคติ  คุณธรรม จริยธรรม ทักษะ และบุคลิกภาพ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มีระบบการวัดและประเมินผลที่โปร่งใส ตรวจสอบได้</w:t>
      </w:r>
    </w:p>
    <w:p w:rsidR="003340C9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มีการพัฒนาปรับปรุงวิธีการวัดและประเมินผลในรายวิชา</w:t>
      </w:r>
      <w:r w:rsidRPr="0040740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FD14F8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F54CC6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 </w:t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9B7B33" w:rsidRDefault="009B7B33" w:rsidP="009B7B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C1938">
        <w:rPr>
          <w:rFonts w:ascii="TH SarabunPSK" w:eastAsia="Times New Roman" w:hAnsi="TH SarabunPSK" w:cs="TH SarabunPSK"/>
          <w:sz w:val="32"/>
          <w:szCs w:val="32"/>
          <w:cs/>
        </w:rPr>
        <w:t>มีการกำหนดหลักเกณฑ์การวัดและประเมินผลตามวิธีการ สอดคล้องกับวัตถุประสงค์การเรียนการสอนที่กำหนดไว้ในแต่ละหลักสูตร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ฯ  มีการวัดและประเมินผลตาม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ระเบียบ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ทร.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ว่าด้วยการศึกษา ๒๕๓๐ 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2E3205">
        <w:rPr>
          <w:rFonts w:ascii="TH SarabunPSK" w:hAnsi="TH SarabunPSK" w:cs="TH SarabunPSK"/>
          <w:sz w:val="32"/>
          <w:szCs w:val="32"/>
          <w:cs/>
        </w:rPr>
        <w:t xml:space="preserve">ระเบียบ ยศ.ทร. ว่าด้วยการดำเนินการศึกษาของสถานศึกษาซึ่งจัดการศึกษาเป็นภาคในส่วนการศึกษาที่สองและสี่ พ.ศ.๒๕๕๑ 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ที่กำหนดหลักเกณฑ์การวัดและประเมินผลไว้ชัดเจน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F16DED" w:rsidRDefault="00F16DED" w:rsidP="00F16DE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มีกลไกการดำเนินงานการวัดและประเมินผล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มีการ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ดำเนินการ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จัดสอบความรู้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ภาค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ทฤษฎี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และภาคปฏิบัติ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ในภาคต้น ภาคปลาย และมีการเสนอผลการสอบความรู้ ตามแบบรายงาน ยศ</w:t>
      </w:r>
      <w:r w:rsidRPr="006C1938">
        <w:rPr>
          <w:rFonts w:ascii="TH SarabunPSK" w:eastAsia="Times New Roman" w:hAnsi="TH SarabunPSK" w:cs="TH SarabunPSK"/>
          <w:sz w:val="32"/>
          <w:szCs w:val="32"/>
        </w:rPr>
        <w:t>.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๕ ให้กับ ยศ</w:t>
      </w:r>
      <w:r w:rsidRPr="006C1938">
        <w:rPr>
          <w:rFonts w:ascii="TH SarabunPSK" w:eastAsia="Times New Roman" w:hAnsi="TH SarabunPSK" w:cs="TH SarabunPSK"/>
          <w:sz w:val="32"/>
          <w:szCs w:val="32"/>
        </w:rPr>
        <w:t>.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ทร</w:t>
      </w:r>
      <w:r w:rsidRPr="006C1938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ทราบ</w:t>
      </w:r>
    </w:p>
    <w:p w:rsidR="00F16DED" w:rsidRPr="002E3205" w:rsidRDefault="00F16DED" w:rsidP="00F16DE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E3205">
        <w:rPr>
          <w:rFonts w:ascii="TH SarabunPSK" w:eastAsia="Times New Roman" w:hAnsi="TH SarabunPSK" w:cs="TH SarabunPSK"/>
          <w:sz w:val="32"/>
          <w:szCs w:val="32"/>
          <w:cs/>
        </w:rPr>
        <w:t>มีการวัดและประเมินผลการเรียนรู้ตามสภาพจริง ครอบคลุมด้านสติปัญญา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E3205">
        <w:rPr>
          <w:rFonts w:ascii="TH SarabunPSK" w:eastAsia="Times New Roman" w:hAnsi="TH SarabunPSK" w:cs="TH SarabunPSK"/>
          <w:sz w:val="32"/>
          <w:szCs w:val="32"/>
          <w:cs/>
        </w:rPr>
        <w:t>เจตคติ  คุณธรรม จริยธรรม ทักษะ และบุคลิกภาพ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2E3205">
        <w:rPr>
          <w:rFonts w:ascii="TH SarabunPSK" w:eastAsia="Times New Roman" w:hAnsi="TH SarabunPSK" w:cs="TH SarabunPSK"/>
          <w:sz w:val="32"/>
          <w:szCs w:val="32"/>
        </w:rPr>
        <w:t>.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2E3205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2E3205">
        <w:rPr>
          <w:rFonts w:ascii="TH SarabunPSK" w:hAnsi="TH SarabunPSK" w:cs="TH SarabunPSK"/>
          <w:sz w:val="32"/>
          <w:szCs w:val="32"/>
          <w:cs/>
        </w:rPr>
        <w:t>มีการจัดเก็บคะแนนในทุก ๆ ด้าน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การจัดเก็บคะแนนในการสอบภาคทฤษฎี คะแนนภาคป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ฏิ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บัติ คะแนนเจตคติ คะแนนความประพฤติ และคะแนนความเหมาะสม</w:t>
      </w:r>
      <w:r w:rsidRPr="00906F3C">
        <w:rPr>
          <w:rFonts w:ascii="TH SarabunPSK" w:eastAsia="Times New Roman" w:hAnsi="TH SarabunPSK" w:cs="TH SarabunPSK" w:hint="cs"/>
          <w:sz w:val="32"/>
          <w:szCs w:val="32"/>
          <w:cs/>
        </w:rPr>
        <w:t>ในการเป็นทหาร</w:t>
      </w:r>
      <w:r w:rsidRPr="00906F3C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Pr="00906F3C">
        <w:rPr>
          <w:rFonts w:ascii="TH SarabunPSK" w:hAnsi="TH SarabunPSK" w:cs="TH SarabunPSK"/>
          <w:sz w:val="32"/>
          <w:szCs w:val="32"/>
          <w:cs/>
        </w:rPr>
        <w:t>พร้อมเสนอผลการสอบความรู้ แบบ ยศ.๕ ให้กับ ยศ.ทร.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ทราบ </w:t>
      </w:r>
    </w:p>
    <w:p w:rsidR="009B7B33" w:rsidRPr="00E100D3" w:rsidRDefault="009B7B33" w:rsidP="009B7B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มีระบบการวัดและประเมินผลที่โปร่งใส ตรวจสอบได้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พบว่า มีการแต่งตั้งกรรมการสอบความรู้  ประจำภาคต้นและภาคปลาย ซึ่งมี</w:t>
      </w:r>
      <w:r w:rsidR="00F16DE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ผบ.ดย</w:t>
      </w:r>
      <w:r w:rsidR="00FA6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.ทร.ฐท.กท.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เป็นประธานกรรมการ</w:t>
      </w:r>
      <w:r w:rsidR="00FA6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มีค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ณ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ะกรรมการสอบ ซึ่งมีการจัดแบ่งหน้าที่ชัดเจน  มีการแต่งตั้งเจ้าหน้าที่คุมห้องสอบและเจ้าหน้าที่รับกระดาษสอบในแต่ละภาคการศึกษา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มีการแจ้งผลการเรียนให้ผู้ปกครองทราบ ในการประชุมผู้ปกครองในแต่ละภาคการศึกษา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100D3">
        <w:rPr>
          <w:rFonts w:ascii="TH SarabunPSK" w:hAnsi="TH SarabunPSK" w:cs="TH SarabunPSK"/>
          <w:sz w:val="32"/>
          <w:szCs w:val="32"/>
          <w:cs/>
        </w:rPr>
        <w:t>มีการประกาศคะแนนยอดเยี่ยมภาคทฤษฎี ภาคปฏิบัติ คะแนนรวมในพิธีประกาศผลการสอบความรู้</w:t>
      </w:r>
    </w:p>
    <w:p w:rsidR="009B7B33" w:rsidRPr="005F3281" w:rsidRDefault="009B7B33" w:rsidP="009B7B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3281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3281">
        <w:rPr>
          <w:rFonts w:ascii="TH SarabunPSK" w:eastAsia="Times New Roman" w:hAnsi="TH SarabunPSK" w:cs="TH SarabunPSK"/>
          <w:sz w:val="32"/>
          <w:szCs w:val="32"/>
          <w:cs/>
        </w:rPr>
        <w:t>มีการพัฒนาปรับปรุงวิธีการวัดและประเมินผลในรายวิชา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มีการปรับปรุงวิธีการวัดและประเมินผล จากการวัด ๕ ระดับ </w:t>
      </w:r>
      <w:r w:rsidRPr="005F3281">
        <w:rPr>
          <w:rFonts w:ascii="TH SarabunPSK" w:eastAsia="Times New Roman" w:hAnsi="TH SarabunPSK" w:cs="TH SarabunPSK"/>
          <w:sz w:val="32"/>
          <w:szCs w:val="32"/>
        </w:rPr>
        <w:t>(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5F3281">
        <w:rPr>
          <w:rFonts w:ascii="TH SarabunPSK" w:eastAsia="Times New Roman" w:hAnsi="TH SarabunPSK" w:cs="TH SarabunPSK"/>
          <w:sz w:val="32"/>
          <w:szCs w:val="32"/>
        </w:rPr>
        <w:t>,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๔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Pr="005F3281">
        <w:rPr>
          <w:rFonts w:ascii="TH SarabunPSK" w:eastAsia="Times New Roman" w:hAnsi="TH SarabunPSK" w:cs="TH SarabunPSK"/>
          <w:sz w:val="32"/>
          <w:szCs w:val="32"/>
          <w:cs/>
        </w:rPr>
        <w:t>การวัดและประเมินผล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๘ ระดับ </w:t>
      </w:r>
      <w:r w:rsidRPr="005F3281">
        <w:rPr>
          <w:rFonts w:ascii="TH SarabunPSK" w:eastAsia="Times New Roman" w:hAnsi="TH SarabunPSK" w:cs="TH SarabunPSK"/>
          <w:sz w:val="32"/>
          <w:szCs w:val="32"/>
        </w:rPr>
        <w:t>(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5F3281">
        <w:rPr>
          <w:rFonts w:ascii="TH SarabunPSK" w:eastAsia="Times New Roman" w:hAnsi="TH SarabunPSK" w:cs="TH SarabunPSK"/>
          <w:sz w:val="32"/>
          <w:szCs w:val="32"/>
        </w:rPr>
        <w:t>.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5F3281">
        <w:rPr>
          <w:rFonts w:ascii="TH SarabunPSK" w:eastAsia="Times New Roman" w:hAnsi="TH SarabunPSK" w:cs="TH SarabunPSK"/>
          <w:sz w:val="32"/>
          <w:szCs w:val="32"/>
        </w:rPr>
        <w:t>.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5F3281">
        <w:rPr>
          <w:rFonts w:ascii="TH SarabunPSK" w:eastAsia="Times New Roman" w:hAnsi="TH SarabunPSK" w:cs="TH SarabunPSK"/>
          <w:sz w:val="32"/>
          <w:szCs w:val="32"/>
        </w:rPr>
        <w:t>.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="00FA6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5F3281">
        <w:rPr>
          <w:rFonts w:ascii="TH SarabunPSK" w:eastAsia="Times New Roman" w:hAnsi="TH SarabunPSK" w:cs="TH SarabunPSK"/>
          <w:sz w:val="32"/>
          <w:szCs w:val="32"/>
        </w:rPr>
        <w:t>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ตาม</w:t>
      </w:r>
      <w:r w:rsidRPr="002E3205">
        <w:rPr>
          <w:rFonts w:ascii="TH SarabunPSK" w:hAnsi="TH SarabunPSK" w:cs="TH SarabunPSK"/>
          <w:sz w:val="32"/>
          <w:szCs w:val="32"/>
          <w:cs/>
        </w:rPr>
        <w:t>ระเบียบ ยศ.ทร.ว่าด้วยการดำเนินการศึกษาของสถานศึกษาซึ่งจัดการศึกษาเป็นภาคในส่วนการศึกษาที่สองและสี่ พ.ศ.๒๕๕๑</w:t>
      </w:r>
    </w:p>
    <w:p w:rsidR="003340C9" w:rsidRDefault="00ED724B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5F3281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๕.๑๐ เท่ากับ ๕ คะแนน</w:t>
      </w:r>
      <w:r w:rsidR="003340C9" w:rsidRPr="005F3281">
        <w:rPr>
          <w:rFonts w:ascii="TH SarabunPSK" w:hAnsi="TH SarabunPSK" w:cs="TH SarabunPSK"/>
          <w:sz w:val="32"/>
          <w:szCs w:val="32"/>
        </w:rPr>
        <w:t xml:space="preserve"> </w:t>
      </w:r>
    </w:p>
    <w:p w:rsidR="00FA6BFA" w:rsidRDefault="00FA6BFA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FA6BFA" w:rsidRDefault="00FA6BFA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FA6BFA" w:rsidRPr="005F3281" w:rsidRDefault="00FA6BFA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ED724B" w:rsidRPr="00FE0D64" w:rsidRDefault="00ED724B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๑-๕)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2F5555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555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ความพร้อมในการสนับสนุนทรัพยากรการเรียนรู้  </w:t>
      </w:r>
    </w:p>
    <w:p w:rsidR="003340C9" w:rsidRPr="00146B88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146B88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FD14F8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มีหน่วยรับผิดชอบในการจัดหา จัดทำแผนพัฒนาและการซ่อมบำรุง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และมีระบบอุปกรณ์ป้องกันอัคคีภัยในบริเวณอาคารต่าง ๆ เป็นไปตามกฎหมายที่เกี่ยวข้อง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มีการพัฒนาระบบห้องสมุด ระบบสารสนเทศ แหล่งการเรียนรู้อื่น ๆ ส่งเสริมการเรียนรู้ด้วยตนเอง และมีการฝึกใช้งานให้แก่ผู้เรียน</w:t>
      </w:r>
    </w:p>
    <w:p w:rsidR="003340C9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มีสื่อ/โสตทัศนูปกรณ์การเรียนรู้และอุปกรณ์การฝึกงานที่หลากหลาย ทันสมัย  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๖)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มีระบบการบริการใช้ทรัพยากรการเรียนรู้ที่อำนวยความสะดวกแก่ผู้เรียนและผู้ใช้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๗)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มีการบริการอนามัยและการรักษาพยาบาล การจัดการหรือบริการด้านอาหาร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การกีฬา และความปลอดภัยของผู้เรียน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๘)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มีการเชื่อมโยงเครือข่ายการเรียนรู้ภายในสถานศึกษาและหรือกับสถาบันอื่น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๙)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มีการประเมินผลการบริการและการใช้ทรัพยากรการเรียนรู้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๑๐) มีการนำผลการประเมินมาใช้ในการพัฒนาการบริหารจัดการ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FD14F8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๑ - ๒ 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๓- ๔ 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๗ - ๘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๙ - ๑๐ 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EB28DB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สถานศึกษาดำเนินการตามเกณฑ์พิจารณา</w:t>
      </w:r>
      <w:r w:rsidRPr="00EB28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 จำนวน </w:t>
      </w:r>
      <w:r w:rsidR="00767F9A" w:rsidRPr="00767F9A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๙</w:t>
      </w:r>
      <w:r w:rsidRPr="00767F9A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ข้อ</w:t>
      </w:r>
      <w:r w:rsidRPr="00EB28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จากจำนวนทั้งหมด ๑๐ ข้อ ดังนี้ </w:t>
      </w:r>
    </w:p>
    <w:p w:rsidR="00DB46F0" w:rsidRDefault="00DB46F0" w:rsidP="00DB46F0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/>
          <w:sz w:val="32"/>
          <w:szCs w:val="32"/>
          <w:cs/>
        </w:rPr>
        <w:t>มีหน่วยรับผิดชอบในการจัดหา จัดทำแผนพัฒนาและการซ่อมบำรุง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ได้มีการมอบหมายหน้าที่ให้หมวดเครื่องช่วยการศึกษา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>เป็นผู้รับผิดชอบ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ในการจัดหา จัดทำแผนพัฒนาและการซ่อมบำรุง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มีแผนกสนับสนุน 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="006C2B30">
        <w:rPr>
          <w:rFonts w:ascii="TH SarabunPSK" w:eastAsia="Times New Roman" w:hAnsi="TH SarabunPSK" w:cs="TH SarabunPSK" w:hint="cs"/>
          <w:sz w:val="32"/>
          <w:szCs w:val="32"/>
          <w:cs/>
        </w:rPr>
        <w:t>ฐท.กท.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สนับสนุนเครื่องช่วยฝึกประจำตัวนักเรียน และจัดซื้อวัสดุสิ้นเปลืองในการฝึกภาคสนาม </w:t>
      </w:r>
      <w:r w:rsidR="006C2B30">
        <w:rPr>
          <w:rFonts w:ascii="TH SarabunPSK" w:eastAsia="Times New Roman" w:hAnsi="TH SarabunPSK" w:cs="TH SarabunPSK" w:hint="cs"/>
          <w:sz w:val="32"/>
          <w:szCs w:val="32"/>
          <w:cs/>
        </w:rPr>
        <w:t>(ใหม่)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ab/>
      </w:r>
      <w:r w:rsidRPr="002F555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4E4EF0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4EF0">
        <w:rPr>
          <w:rFonts w:ascii="TH SarabunPSK" w:eastAsia="Times New Roman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มีโครงการซ่อมบำรุงห้องป</w:t>
      </w:r>
      <w:r w:rsidR="006C2B30">
        <w:rPr>
          <w:rFonts w:ascii="TH SarabunPSK" w:eastAsia="Times New Roman" w:hAnsi="TH SarabunPSK" w:cs="TH SarabunPSK" w:hint="cs"/>
          <w:sz w:val="32"/>
          <w:szCs w:val="32"/>
          <w:cs/>
        </w:rPr>
        <w:t>ฏิ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บัติการสื่อสารสนเทศเพื่อการศึกษา</w:t>
      </w:r>
      <w:r w:rsidRPr="004E4EF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C2B30" w:rsidRPr="004E4EF0" w:rsidRDefault="006C2B30" w:rsidP="006C2B30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C2B30" w:rsidRDefault="006C2B30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6C2B30" w:rsidRDefault="006C2B30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6C2B30" w:rsidRPr="004E4EF0" w:rsidRDefault="006C2B30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6C2B30" w:rsidRPr="001578E5" w:rsidRDefault="006C2B30" w:rsidP="006C2B30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DA6EF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91E62">
        <w:rPr>
          <w:rFonts w:ascii="TH SarabunPSK" w:eastAsia="Times New Roman" w:hAnsi="TH SarabunPSK" w:cs="TH SarabunPSK"/>
          <w:sz w:val="32"/>
          <w:szCs w:val="32"/>
          <w:cs/>
        </w:rPr>
        <w:t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/>
          <w:sz w:val="32"/>
          <w:szCs w:val="32"/>
          <w:cs/>
        </w:rPr>
        <w:t>ต่าง ๆ เป็นไปตามกฎหมายที่เกี่ยวข้อง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E91E62">
        <w:rPr>
          <w:rFonts w:ascii="TH SarabunPSK" w:eastAsia="Times New Roman" w:hAnsi="TH SarabunPSK" w:cs="TH SarabunPSK"/>
          <w:sz w:val="32"/>
          <w:szCs w:val="32"/>
        </w:rPr>
        <w:t>.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E91E62">
        <w:rPr>
          <w:rFonts w:ascii="TH SarabunPSK" w:eastAsia="Times New Roman" w:hAnsi="TH SarabunPSK" w:cs="TH SarabunPSK"/>
          <w:sz w:val="32"/>
          <w:szCs w:val="32"/>
        </w:rPr>
        <w:t>.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เป็นสถานศึกษาที่มีพื้นที่อยู่ภายในเขตพื้นที่ของทางราชการทหาร มี จนท</w:t>
      </w:r>
      <w:r w:rsidRPr="00E91E6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รักษาความปลอดภัยประจำตามจุดต่าง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ๆ ชัดเจน ภายในอาคารมีระบบของการป้องกันอัคคีภัย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มีเครื่องมือ</w:t>
      </w:r>
      <w:r w:rsidRPr="00E91E62">
        <w:rPr>
          <w:rFonts w:ascii="TH SarabunPSK" w:eastAsia="Times New Roman" w:hAnsi="TH SarabunPSK" w:cs="TH SarabunPSK"/>
          <w:sz w:val="32"/>
          <w:szCs w:val="32"/>
        </w:rPr>
        <w:t>-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อุปกรณ์ในการดับเพลิงตามจุด  มีสถานที่และจุดสำหรับทิ้งขยะ มีระบบของการกำจัดของเสีย มีสาธารณูปโภคด้านประปา ไฟฟ้า เหมาะสมสำหรับสถานศึกษา อาคารพักของ นดย</w:t>
      </w:r>
      <w:r w:rsidRPr="00E91E62">
        <w:rPr>
          <w:rFonts w:ascii="TH SarabunPSK" w:eastAsia="Times New Roman" w:hAnsi="TH SarabunPSK" w:cs="TH SarabunPSK"/>
          <w:sz w:val="32"/>
          <w:szCs w:val="32"/>
        </w:rPr>
        <w:t>.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หญิง มีนายทหารหญิง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ทำหน้าที่ดูแลรักษาความปลอดภัย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(ใหม่)</w:t>
      </w:r>
    </w:p>
    <w:p w:rsidR="00B15B6E" w:rsidRPr="00146B88" w:rsidRDefault="00B15B6E" w:rsidP="00B15B6E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 (๔)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มีการพัฒนาระบบห้องสมุด ระบบสารสนเทศ แหล่งการเรียนรู้อื่น ๆ ส่งเสริมการเรียนรู้ด้วยตนเอง และมีการฝึกใช้งานให้แก่ผู้เรียน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011F0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รร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="00A66E4F">
        <w:rPr>
          <w:rFonts w:ascii="TH SarabunPSK" w:eastAsia="Times New Roman" w:hAnsi="TH SarabunPSK" w:cs="TH SarabunPSK" w:hint="cs"/>
          <w:sz w:val="32"/>
          <w:szCs w:val="32"/>
          <w:cs/>
        </w:rPr>
        <w:t>ฯ มี</w:t>
      </w:r>
      <w:r w:rsidRPr="006011F0">
        <w:rPr>
          <w:rFonts w:ascii="TH SarabunPSK" w:eastAsia="Times New Roman" w:hAnsi="TH SarabunPSK" w:cs="TH SarabunPSK" w:hint="cs"/>
          <w:sz w:val="32"/>
          <w:szCs w:val="32"/>
          <w:cs/>
        </w:rPr>
        <w:t>ครงการซ่อมบำรุงห้องปฏิบัติการสื่อสารสนเทศเพื่อการศึกษา</w:t>
      </w:r>
      <w:r w:rsidRPr="006011F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011F0">
        <w:rPr>
          <w:rFonts w:ascii="TH SarabunPSK" w:eastAsia="Times New Roman" w:hAnsi="TH SarabunPSK" w:cs="TH SarabunPSK" w:hint="cs"/>
          <w:sz w:val="32"/>
          <w:szCs w:val="32"/>
          <w:cs/>
        </w:rPr>
        <w:t>มีห้อง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คอมพิวเตอร์สำหรับใช้สืบค้นข้อมูลเพื่อ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ส่งเสริมการเรียนรู้ด้วยตนเอง</w:t>
      </w:r>
    </w:p>
    <w:p w:rsidR="00422DD8" w:rsidRPr="00A66E4F" w:rsidRDefault="00422DD8" w:rsidP="00422DD8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50"/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(๕)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มีสื่อ/โสตทัศนูปกรณ์การเรียนรู้และอุปกรณ์การฝึกงานที่หลากหลาย ทันสมัย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พบว่า รร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ดย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ฯ มีการจัดซื้ออุปกรณ์เครื่องช่วยการศึกษา การจัดซื้อตำราประกอบการศึกษาวิชาปฏิบัติศิลป์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การจัดซื้อชุดการแสดงฝึกภาคสนามของ นดย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.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จัดซื้ออุปกรณ์การศึกษา 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ตู้แอมป์เบส กีตาร์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) </w:t>
      </w:r>
      <w:r w:rsidR="00DB46F0"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DB46F0" w:rsidRPr="00A66E4F">
        <w:rPr>
          <w:rFonts w:ascii="TH SarabunPSK" w:hAnsi="TH SarabunPSK" w:cs="TH SarabunPSK"/>
          <w:color w:val="FF0000"/>
          <w:sz w:val="32"/>
          <w:szCs w:val="32"/>
          <w:cs/>
        </w:rPr>
        <w:t>จัดหาและซ่อมเครื่องดนตรีไทย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ในโครงการ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>ส่งเสริม</w:t>
      </w:r>
      <w:r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 xml:space="preserve">ศิลปวัฒนธรรมไทย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>จัดหาบอร์ดประชาสัมพันธ์</w:t>
      </w:r>
      <w:r w:rsidRPr="00A66E4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B46F0"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46F0" w:rsidRPr="00A66E4F">
        <w:rPr>
          <w:rFonts w:ascii="TH SarabunPSK" w:hAnsi="TH SarabunPSK" w:cs="TH SarabunPSK"/>
          <w:color w:val="FF0000"/>
          <w:sz w:val="32"/>
          <w:szCs w:val="32"/>
          <w:cs/>
        </w:rPr>
        <w:t>จัดซื้ออุปกรณ์การแสดงและอะไหล่ดนตรี/จัดซื้อวัสดุและอุปกรณ์ในการประชาสัมพันธ์</w:t>
      </w:r>
      <w:r w:rsidR="00DB46F0"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>ใน</w:t>
      </w:r>
      <w:r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>โ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>ครงการศึกษา</w:t>
      </w:r>
      <w:r w:rsidR="00DB46F0"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อบรม ฯ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แต่ทั้งนี้เครื่องดนตรีสากลที่ใช้ฝึกหัดศึกษา อยู่ในสภาพเก่ามาก </w:t>
      </w:r>
      <w:r w:rsidR="00DB46F0"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(ใหม่)</w:t>
      </w:r>
    </w:p>
    <w:p w:rsidR="00A66E4F" w:rsidRPr="00C205B3" w:rsidRDefault="00A66E4F" w:rsidP="00A66E4F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๖)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205B3">
        <w:rPr>
          <w:rFonts w:ascii="TH SarabunPSK" w:eastAsia="Times New Roman" w:hAnsi="TH SarabunPSK" w:cs="TH SarabunPSK"/>
          <w:sz w:val="32"/>
          <w:szCs w:val="32"/>
          <w:cs/>
        </w:rPr>
        <w:t>มีระบบการบริการใช้ทรัพยากรการเรียนรู้ที่อำนวยความสะดวกแก่ผู้เรียนและผู้ใช้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 รร</w:t>
      </w:r>
      <w:r w:rsidRPr="00C205B3">
        <w:rPr>
          <w:rFonts w:ascii="TH SarabunPSK" w:eastAsia="Times New Roman" w:hAnsi="TH SarabunPSK" w:cs="TH SarabunPSK"/>
          <w:sz w:val="32"/>
          <w:szCs w:val="32"/>
        </w:rPr>
        <w:t>.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C205B3">
        <w:rPr>
          <w:rFonts w:ascii="TH SarabunPSK" w:eastAsia="Times New Roman" w:hAnsi="TH SarabunPSK" w:cs="TH SarabunPSK"/>
          <w:sz w:val="32"/>
          <w:szCs w:val="32"/>
        </w:rPr>
        <w:t>.</w:t>
      </w:r>
      <w:r w:rsidR="002B724F"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205B3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C205B3">
        <w:rPr>
          <w:rFonts w:ascii="TH SarabunPSK" w:hAnsi="TH SarabunPSK" w:cs="TH SarabunPSK"/>
          <w:sz w:val="32"/>
          <w:szCs w:val="32"/>
          <w:cs/>
        </w:rPr>
        <w:t>กำหนด</w:t>
      </w:r>
      <w:r w:rsidRPr="00C205B3">
        <w:rPr>
          <w:rFonts w:ascii="TH SarabunPSK" w:hAnsi="TH SarabunPSK" w:cs="TH SarabunPSK" w:hint="cs"/>
          <w:sz w:val="32"/>
          <w:szCs w:val="32"/>
          <w:cs/>
        </w:rPr>
        <w:t>ผู้ดูแล</w:t>
      </w:r>
      <w:r w:rsidRPr="00C205B3">
        <w:rPr>
          <w:rFonts w:ascii="TH SarabunPSK" w:hAnsi="TH SarabunPSK" w:cs="TH SarabunPSK"/>
          <w:sz w:val="32"/>
          <w:szCs w:val="32"/>
          <w:cs/>
        </w:rPr>
        <w:t>และรับผิดชอบ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>ในการให้บริการ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มีระเบียบการใช้</w:t>
      </w:r>
      <w:r w:rsidRPr="00C205B3">
        <w:rPr>
          <w:rFonts w:ascii="TH SarabunPSK" w:eastAsia="Times New Roman" w:hAnsi="TH SarabunPSK" w:cs="TH SarabunPSK"/>
          <w:sz w:val="32"/>
          <w:szCs w:val="32"/>
          <w:cs/>
        </w:rPr>
        <w:t>ทรัพยากร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แสดงหน้าห้องชัดเจน </w:t>
      </w:r>
      <w:r w:rsidR="002B724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มีเจ้าหน้าที่ช่วยอำนวยความสะดวก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ในการให้บริการ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ทั้งในเวลาราชการ และนอกเวลาในห้วงเวลาที่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กำหนด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A4D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985A4D">
        <w:rPr>
          <w:rFonts w:ascii="TH SarabunPSK" w:eastAsia="Times New Roman" w:hAnsi="TH SarabunPSK" w:cs="TH SarabunPSK"/>
          <w:sz w:val="32"/>
          <w:szCs w:val="32"/>
        </w:rPr>
        <w:t>(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 xml:space="preserve">๗)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มีการบริการอนามัยและการรักษาพยาบาล การจัดการหรือบริการด้านอาหาร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การกีฬา และความปลอดภัยของผู้เรียน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การจัดให้มี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ตู้ยาส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ามัญ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ประจำหน่วย มีการจัดห้องพยาบาล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และนำส่งหน่วยแพทย์ข้างเคียงเพื่อตรวจรักษา 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มีกิจกรรมอบรมเรื่องยาเสพติดแก่ นดย</w:t>
      </w:r>
      <w:r w:rsidRPr="00985A4D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มีการการตรวจสุขภาพประจำปีจาก</w:t>
      </w:r>
      <w:r w:rsidR="002B724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กิจกรรมการออกกำลังกายเช้า</w:t>
      </w:r>
      <w:r>
        <w:rPr>
          <w:rFonts w:ascii="TH SarabunPSK" w:eastAsia="Times New Roman" w:hAnsi="TH SarabunPSK" w:cs="TH SarabunPSK"/>
          <w:sz w:val="32"/>
          <w:szCs w:val="32"/>
        </w:rPr>
        <w:t>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เย็น กิจกรรมกีฬาสี กิจกรรมการร่วมแข่งขันในสัปดาห์กีฬานาวี และการแข่งขันเชื่อมความสามัคคีระหว่าง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โรงเรียนดุริยางค์สามเหล่าทัพ</w:t>
      </w:r>
    </w:p>
    <w:p w:rsidR="008C39ED" w:rsidRPr="00F80149" w:rsidRDefault="008C39ED" w:rsidP="008C39E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๘)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มีการเชื่อมโยงเครือข่ายการเรียนรู้ภายในสถานศึกษาและหรือกับสถาบันอื่น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การเผยแพร่และประชาสัมพันธ์ผ่านระบบสารสนเทศของสถาบัน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โครงการจัด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ประชุมทางวิชาการระหว่างโรงเรียนดุริยางค์สามเหล่าทัพ</w:t>
      </w:r>
    </w:p>
    <w:p w:rsidR="00BE2721" w:rsidRDefault="00BE2721" w:rsidP="00BE2721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 xml:space="preserve">๙)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มีการประเมินผลการบริการและการใช้ทรัพยากรการเรียนรู้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ฯ ให้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นักเรียนประเมินห้องคอมพิวเตอร์ ห้องสมุด การใช้งานสื่อโสตทัศนูปกรณ์ การใช้งานเครื่องมือดนตรี</w:t>
      </w:r>
      <w:r w:rsidR="00CD3093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คลังดนตรี</w:t>
      </w:r>
      <w:r w:rsidR="00CD30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(ใหม่)</w:t>
      </w:r>
    </w:p>
    <w:p w:rsidR="00CD3093" w:rsidRDefault="00CD3093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D1265D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4F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๑๐) มีการนำผลการประเมินมาใช้ในการพัฒนาการบริหารจัดการ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พบว่า มีการวิเคราะห์</w:t>
      </w:r>
      <w:r w:rsidR="00843170">
        <w:rPr>
          <w:rFonts w:ascii="TH SarabunPSK" w:eastAsia="Times New Roman" w:hAnsi="TH SarabunPSK" w:cs="TH SarabunPSK" w:hint="cs"/>
          <w:sz w:val="32"/>
          <w:szCs w:val="32"/>
          <w:cs/>
        </w:rPr>
        <w:t>ผลประเมิน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การบริการและการใช้ทรัพยากรการเรียนรู้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แต่ยังไม่มี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นำเสนอให้ผู้บังคับบัญชาทราบ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ปัญหาและข้อขัดข้อง </w:t>
      </w:r>
    </w:p>
    <w:p w:rsidR="00BE2721" w:rsidRDefault="00BE2721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  <w:r w:rsidRPr="008C39ED">
        <w:rPr>
          <w:rFonts w:ascii="TH SarabunPSK" w:hAnsi="TH SarabunPSK" w:cs="TH SarabunPSK" w:hint="cs"/>
          <w:color w:val="C00000"/>
          <w:sz w:val="32"/>
          <w:szCs w:val="32"/>
          <w:cs/>
        </w:rPr>
        <w:t>จึงให้ผลประเมินตัวบ่งชี้ที่ ๕.๑๑ เท่ากับ ๕ คะแนน</w:t>
      </w:r>
    </w:p>
    <w:p w:rsidR="00767F9A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767F9A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767F9A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767F9A" w:rsidRPr="008C39ED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155EDA" w:rsidRDefault="008C39ED" w:rsidP="003340C9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๙</w:t>
            </w:r>
            <w:r w:rsidR="003340C9" w:rsidRPr="00155EDA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ข้อ</w:t>
            </w:r>
          </w:p>
          <w:p w:rsidR="00155EDA" w:rsidRPr="00FE0D64" w:rsidRDefault="00155EDA" w:rsidP="008C39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๑-๙)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985A4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5A4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แหล่งการเรียนรู้ที่หลากหลายนอกจากในสถานศึกษา/ห้องเรียนในแต่ละปี</w:t>
      </w:r>
    </w:p>
    <w:p w:rsidR="003340C9" w:rsidRPr="00146B88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146B88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FD14F8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แหล่งการเรียนรู้ทางด้านกฎหมาย การปกครอง   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F54CC6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 </w:t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0F7F9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๑)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พบว่า</w:t>
      </w:r>
      <w:r w:rsidR="00A5412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ที่ ได้แก่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กิจกรรมทำบุญวันเข้าพรรษา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0F7F9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 ที่ ได้แก่ โครงการดูงาน รล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จักรีนฤเบศร</w:t>
      </w:r>
    </w:p>
    <w:p w:rsidR="003340C9" w:rsidRPr="00146B88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55EDA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55EDA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55EDA">
        <w:rPr>
          <w:rFonts w:ascii="TH SarabunPSK" w:eastAsia="Times New Roman" w:hAnsi="TH SarabunPSK" w:cs="TH SarabunPSK"/>
          <w:sz w:val="32"/>
          <w:szCs w:val="32"/>
          <w:cs/>
        </w:rPr>
        <w:t>แหล่ง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การเรียนรู้ทางด้านกฎหมาย การปกครอง </w:t>
      </w:r>
      <w:r w:rsidRPr="00155ED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</w:t>
      </w:r>
      <w:r w:rsidR="00155EDA" w:rsidRPr="00155ED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</w:t>
      </w:r>
      <w:r w:rsidRPr="00155ED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มีข้อมูลสนับสนุน</w:t>
      </w:r>
    </w:p>
    <w:p w:rsidR="003340C9" w:rsidRPr="008A1812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0F7F9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 ที่ ได้แก่ โครงการ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ศึกษาดูงานเยี่ยมชม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พิพิธภัณฑ์ทหารนาวิกโยธิน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 ที่ ได้แก่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ศึกษาดูงานและฝึกวิชาทหารราบที่ พัน ลว</w:t>
      </w:r>
      <w:r w:rsidRPr="008A1812"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พล</w:t>
      </w:r>
      <w:r w:rsidRPr="008A1812"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นย</w:t>
      </w:r>
      <w:r w:rsidRPr="008A1812">
        <w:rPr>
          <w:rFonts w:ascii="TH SarabunPSK" w:eastAsia="Times New Roman" w:hAnsi="TH SarabunPSK" w:cs="TH SarabunPSK"/>
          <w:sz w:val="32"/>
          <w:szCs w:val="32"/>
        </w:rPr>
        <w:t>.</w:t>
      </w:r>
      <w:r w:rsidR="0098397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โครงการดูงาน รล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จักรีนฤเบศร</w:t>
      </w:r>
    </w:p>
    <w:p w:rsidR="00767F9A" w:rsidRPr="008A1812" w:rsidRDefault="001F1243" w:rsidP="001F124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7F9A" w:rsidRPr="008A1812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๕.๑๒ เท่ากับ ๔  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155EDA" w:rsidRPr="00FE0D64" w:rsidRDefault="00155EDA" w:rsidP="00155E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(มีข้อ ๑-๒, ๔-๕)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265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265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8A181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181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3340C9" w:rsidRPr="00146B88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ร้อยละของจำนวนกิจกรรม/โครงการเทิดทูนสถาบันพระมหากษัตริย์ และ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โครงการพระราชดำริ ต่อจำนวนกิจกรรม/โครงการพัฒนาผู้เรียนทั้งหมด (ตัวบ่งชี้ที่ 16 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≥</w:t>
            </w:r>
            <w:r w:rsidRPr="00146B88">
              <w:rPr>
                <w:rFonts w:ascii="Calibri" w:hAnsi="Calibri" w:cs="TH SarabunPSK"/>
                <w:color w:val="000000"/>
                <w:sz w:val="32"/>
                <w:szCs w:val="32"/>
              </w:rPr>
              <w:t xml:space="preserve">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155EDA" w:rsidRPr="003B5EB4" w:rsidRDefault="003340C9" w:rsidP="001F1243">
      <w:pPr>
        <w:ind w:firstLine="567"/>
        <w:rPr>
          <w:rFonts w:ascii="TH SarabunPSK" w:eastAsia="Times New Roman" w:hAnsi="TH SarabunPSK" w:cs="TH SarabunPSK"/>
          <w:color w:val="00206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จากการตรวจสอบพบว่าในปีการศึกษา ๒๕๕๓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กิจกรรม/โครงการเทิดทูนสถาบันพระมหากษัตริย์ และ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โครงการพระราชดำริ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ทั้งหมด ๕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B5E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๓๕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๑๔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๒๙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55EDA" w:rsidRPr="003B5EB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ประกอบด้วย ๑)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การแสดงดนตรีสนามของวงโยธ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>วาทิต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ในงานวันกองทัพไทย ประจำปี ๒๕๕๔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๒)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การแสดงดนตรีของวงเครื่องสาย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วงดนตรีไทย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 xml:space="preserve">วงหัสดนตรีของนักเรียนดุริยางค์ 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ในการบันทึกเสียงรายการวิทยุ อส.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๓)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 xml:space="preserve"> การขับร้องประสานเสียง ในการแสดงกาชาดคอนเสิร์ต 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  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ครั้งที่ ๓๗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๔)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การขับร้องประสานเสียง ในงาน ๑๐๐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ปี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การลูกเสือไทย รับเสด็จสมเด็จพระรามาธิบดีคาร์ล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ที่ ๑๖ กุสตาฟแห่งราชอาณาจักรสวีเดน องค์ประธานกิตติมศักดิ์มูลนิธิลูกเสือโลก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>และ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๕)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โครงการจัดการประชุมเชิงปฏิบัติการทางดนตรีและการแสดงคอนเสิร์ตร่วมกับวงดนตรีซังรกออร์เคสตร้า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ประเทศสาธารณรัฐเกาหลี ประจำปี งป.๕๓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</w:rPr>
        <w:t xml:space="preserve">  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กิจกรรม/โครงการเทิดทูนสถาบันพระมหากษัตริย์ และ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โครงการพระราชดำริ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รวม ๓ ปี จำนวน </w:t>
      </w:r>
      <w:r w:rsidR="00CC24D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๕</w:t>
      </w:r>
      <w:r w:rsidRPr="00CC24DC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</w:t>
      </w:r>
      <w:r w:rsidR="00CC24D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๓๖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๑๑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๐๓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๕.๑๓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จำนวนกิจกรรม/โครงการเทิดทูนสถาบันพระมหากษัตริย์ และ</w:t>
            </w: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โครงการพระราชดำ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ริ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๘๗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๐๙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๒๙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ร้อยละของจำนวนกิจกรรม/โครงการด้านส่งเสริมสุขภาพ (รวมยาเสพติด)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และแนะแนวการใช้ชีวิตแบบเศรษฐกิจพอเพียง ต่อจำนวนกิจกรรม/โครงการพัฒนาผู้เรียนทั้งหมด (ตัวบ่งชี้ที่ </w:t>
      </w:r>
      <w:r w:rsidRPr="00683166">
        <w:rPr>
          <w:rFonts w:ascii="TH SarabunPSK" w:eastAsia="Times New Roman" w:hAnsi="TH SarabunPSK" w:cs="TH SarabunPSK"/>
          <w:sz w:val="32"/>
          <w:szCs w:val="32"/>
        </w:rPr>
        <w:t xml:space="preserve">16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2357F" w:rsidRDefault="003340C9" w:rsidP="00155EDA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กิจกรรม/โครงการด้านส่งเสริมสุขภาพ (รวมยาเสพติด)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และแนะแนวการใช้ชีวิตแบบเศรษฐกิจพอเพียง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๖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="00155ED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๓๕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๑๗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๑๔ </w:t>
      </w:r>
      <w:r w:rsidR="00155EDA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โครงการจัดการประชุมทางวิชาการและแข่งขันกีฬาเชื่อมความสามัคคีโรงเรียนดุริยางค์สามเหล่าทัพ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กิจกรรมส่งนักกีฬาร่วมการแข่งขันกีฬาสัปดาห์กีฬานาวี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 ๓)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กิจกรรมกีฬาสี นดย.ประจำปี ๒๕๕๓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กิจกรรมตรวจสุขภาพประจำปี</w:t>
      </w:r>
      <w:r w:rsidR="0052357F" w:rsidRPr="00B339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จากกรมแพทย์ทหารเรือ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 ๕)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กิจกรรมอบรมเรื่องยาเสพติดแก่ นดย.</w:t>
      </w:r>
      <w:r w:rsidR="0052357F" w:rsidRPr="00B33942">
        <w:rPr>
          <w:rFonts w:ascii="TH SarabunPSK" w:hAnsi="TH SarabunPSK" w:cs="TH SarabunPSK"/>
          <w:color w:val="000000"/>
          <w:sz w:val="32"/>
          <w:szCs w:val="32"/>
        </w:rPr>
        <w:t>,</w:t>
      </w:r>
      <w:r w:rsidR="0052357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๖)</w:t>
      </w:r>
      <w:r w:rsidR="0052357F" w:rsidRPr="00B33942">
        <w:rPr>
          <w:rFonts w:ascii="TH SarabunPSK" w:hAnsi="TH SarabunPSK" w:cs="TH SarabunPSK"/>
          <w:sz w:val="32"/>
          <w:szCs w:val="32"/>
        </w:rPr>
        <w:t xml:space="preserve">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 xml:space="preserve">กิจกรรมการออกกำลังกายเช้า-เย็น  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กิจกรรม/โครงการด้านส่งเสริมสุขภาพ (รวมยาเสพติด)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และแนะแนวการใช้ชีวิตแบบเศรษฐกิจพอเพียง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hAnsi="TH SarabunPSK" w:cs="TH SarabunPSK" w:hint="cs"/>
          <w:sz w:val="32"/>
          <w:szCs w:val="32"/>
          <w:cs/>
        </w:rPr>
        <w:t>จำนวน ๒๑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C24D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๑๓๖</w:t>
      </w:r>
      <w:r w:rsidRPr="00CC24DC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๑๕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๔๔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๕.๑๔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จำนวนกิจกรรม/โครงการด้านส่งเสริมสุขภาพ (รวม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ยาเสพติด)</w:t>
            </w:r>
            <w:r w:rsidRPr="0068316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และแนะแนวการใช้ชีวิตแบบเศรษฐกิจพอเพียง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๓๙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๗๓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๑๔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155EDA" w:rsidRDefault="003340C9" w:rsidP="003340C9">
      <w:pPr>
        <w:rPr>
          <w:rFonts w:ascii="TH SarabunPSK" w:eastAsia="Times New Roman" w:hAnsi="TH SarabunPSK" w:cs="TH SarabunPSK"/>
          <w:sz w:val="16"/>
          <w:szCs w:val="16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ร้อยละของจำนวนกิจกรรม/โครงการส่งเสริมจริยธรรม การบำเพ็ญประโยชน์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 (ตัวบ่งชี้ที่ 9 ของ สมศ.)</w:t>
      </w:r>
    </w:p>
    <w:p w:rsidR="00916471" w:rsidRPr="00683166" w:rsidRDefault="00916471" w:rsidP="003340C9">
      <w:pPr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155EDA" w:rsidRDefault="003340C9" w:rsidP="00D83DCD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กิจกรรม/โครงการส่งเสริมจริยธรรม การบำเพ็ญประโยชน์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D55B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จำนวน ๑๑ </w:t>
      </w:r>
      <w:r w:rsidRPr="00DD55BB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กิจกรรม/โครงการ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>จากจำ</w:t>
      </w:r>
      <w:r>
        <w:rPr>
          <w:rFonts w:ascii="TH SarabunPSK" w:hAnsi="TH SarabunPSK" w:cs="TH SarabunPSK" w:hint="cs"/>
          <w:sz w:val="32"/>
          <w:szCs w:val="32"/>
          <w:cs/>
        </w:rPr>
        <w:t>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ทั้งหมด</w:t>
      </w:r>
      <w:r w:rsidR="00D83DCD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="006844A4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๓๕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๓๑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55EDA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กิจกรรมไหว้ครูวิชาการ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กิจกรรมทำบุญวันเข้าพรรษา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กิจกรรมวันแม่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 ๔)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กิจกรรมวันพ่อ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กิจกรรมอบรมเรื่องยาเสพติดแก่ นดย.</w:t>
      </w:r>
      <w:r w:rsidR="0052357F" w:rsidRPr="00A020BF">
        <w:rPr>
          <w:rFonts w:ascii="TH SarabunPSK" w:hAnsi="TH SarabunPSK" w:cs="TH SarabunPSK"/>
          <w:sz w:val="32"/>
          <w:szCs w:val="32"/>
        </w:rPr>
        <w:t xml:space="preserve"> 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กิจกรรมพิธีไหว้ครูดนตรีและนาฏศิลป์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กิจกรรมบำเพ็ญสาธารณะประโยชน์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๘)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กิจกรรมบำเพ็ญประโยชน์ร่วมขายดอกป๊อปปี้</w:t>
      </w:r>
      <w:r w:rsidR="004630A2">
        <w:rPr>
          <w:rFonts w:ascii="TH SarabunPSK" w:hAnsi="TH SarabunPSK" w:cs="TH SarabunPSK" w:hint="cs"/>
          <w:sz w:val="32"/>
          <w:szCs w:val="32"/>
          <w:cs/>
        </w:rPr>
        <w:t>ใน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วันทหารผ่านศึก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๙)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 นดย.ฟังธรรมเทศนาประจำเดือน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๑๐)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กิจกรรมเยี่ยมชม/แสดงดนตรีสถานสงเคราะห์คนชราเฉลิมราชกุมารี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630A2" w:rsidRPr="00DD55B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และ ๑๑) </w:t>
      </w:r>
      <w:r w:rsidR="00155EDA" w:rsidRPr="00DD55B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.......................................................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กิจกรรม/โครงการส่งเสริมจริยธรรม </w:t>
      </w:r>
      <w:r w:rsidR="00821C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การบำเพ็ญประโยชน์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๓๕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="00821C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๑๓๖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๒๕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๗๔</w:t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D55BB" w:rsidRDefault="00DD55BB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DD55BB" w:rsidRDefault="00DD55BB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DD55BB" w:rsidRPr="00535F9D" w:rsidRDefault="00DD55BB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จำนวนกิจกรรม/โครงการส่งเสริมจริยธรรม การบำเพ็ญประโยชน์</w:t>
            </w:r>
            <w:r w:rsidRPr="0068316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๓๑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683166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ร้อยละของจำนวนกิจกรรม/โครงการส่งเสริมวิชาการและทักษะวิชาชีพ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ต่อจำนวนกิจกรรม/โครงการพัฒนาผู้เรียนทั้งหมด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๒๕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DD55BB" w:rsidRDefault="003340C9" w:rsidP="00D83DCD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กิจกรรม/โครงการส่งเสริมวิชาการและทักษะวิชาชีพ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 ๑๕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844A4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๓</w:t>
      </w:r>
      <w:r w:rsidR="006844A4" w:rsidRPr="006844A4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๕</w:t>
      </w:r>
      <w:r w:rsidRPr="006844A4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  <w:r w:rsidRPr="006844A4">
        <w:rPr>
          <w:rFonts w:ascii="TH SarabunPSK" w:eastAsia="Times New Roman" w:hAnsi="TH SarabunPSK" w:cs="TH SarabunPSK"/>
          <w:color w:val="7030A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C3EE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คิดเป็นร้อยละ ๔๒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๘๖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การแสดงดนตรีสนามของวงโยธวาทิตในพิธีเปิดการฝึกผสม</w:t>
      </w:r>
      <w:r w:rsidR="00DD55BB" w:rsidRPr="00386C8A">
        <w:rPr>
          <w:rFonts w:ascii="TH SarabunPSK" w:hAnsi="TH SarabunPSK" w:cs="TH SarabunPSK"/>
          <w:sz w:val="32"/>
          <w:szCs w:val="32"/>
        </w:rPr>
        <w:t xml:space="preserve"> CARAT 2010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การแสดงดนตรีสนามของวงโยธวาทิต ในช่วงพักครึ่งการแข่งขันฟุตบอลโตโยต้า</w:t>
      </w:r>
      <w:r w:rsidR="00DD55BB" w:rsidRPr="00386C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 xml:space="preserve">ลีกคัพ </w:t>
      </w:r>
      <w:r w:rsidR="00DD55BB">
        <w:rPr>
          <w:rFonts w:ascii="TH SarabunPSK" w:hAnsi="TH SarabunPSK" w:cs="TH SarabunPSK" w:hint="cs"/>
          <w:sz w:val="32"/>
          <w:szCs w:val="32"/>
          <w:cs/>
        </w:rPr>
        <w:t>๒๐๑๐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    ๓) </w:t>
      </w:r>
      <w:r w:rsidR="00DD55BB">
        <w:rPr>
          <w:rFonts w:ascii="TH SarabunPSK" w:hAnsi="TH SarabunPSK" w:cs="TH SarabunPSK"/>
          <w:sz w:val="32"/>
          <w:szCs w:val="32"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</w:t>
      </w:r>
      <w:r w:rsidR="00DD55BB" w:rsidRPr="00386C8A">
        <w:rPr>
          <w:rFonts w:ascii="TH SarabunPSK" w:hAnsi="TH SarabunPSK" w:cs="TH SarabunPSK" w:hint="cs"/>
          <w:sz w:val="32"/>
          <w:szCs w:val="32"/>
          <w:cs/>
        </w:rPr>
        <w:t>วาทิต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 xml:space="preserve"> ในงานวันกองทัพไทย ประจำปี ๒๕๕๔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๔)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</w:t>
      </w:r>
      <w:r w:rsidR="00DD55BB" w:rsidRPr="00386C8A">
        <w:rPr>
          <w:rFonts w:ascii="TH SarabunPSK" w:hAnsi="TH SarabunPSK" w:cs="TH SarabunPSK" w:hint="cs"/>
          <w:sz w:val="32"/>
          <w:szCs w:val="32"/>
          <w:cs/>
        </w:rPr>
        <w:t>วาทิต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ในพิธีปิดการแข่งขันสัปดาห์กีฬานาวีประจำปี ๒๕๕๓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๕)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การแสดงดนตรีของวงโยธวาทิตในพิธีเปิด</w:t>
      </w:r>
      <w:r w:rsidR="00EC3EEE">
        <w:rPr>
          <w:rFonts w:ascii="TH SarabunPSK" w:hAnsi="TH SarabunPSK" w:cs="TH SarabunPSK" w:hint="cs"/>
          <w:sz w:val="32"/>
          <w:szCs w:val="32"/>
          <w:cs/>
        </w:rPr>
        <w:t>-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ปิด งานกีฬาสี โรงเรียนทิวไผ่งาม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๖)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การแสดงดนตรีของวงโยธวาทิตในพิธีเปิดงานกีฬาสี กศน.เขตหนองแขม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การแสดงดนตรีของวงเครื่องสาย</w:t>
      </w:r>
      <w:r w:rsidR="00DD55BB">
        <w:rPr>
          <w:rFonts w:ascii="TH SarabunPSK" w:hAnsi="TH SarabunPSK" w:cs="TH SarabunPSK"/>
          <w:sz w:val="32"/>
          <w:szCs w:val="32"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วงดนตรีไทย</w:t>
      </w:r>
      <w:r w:rsidR="00DD5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วงหัสดนตรีของนักเรียนดุริยางค์ ในการบันทึกเสียงรายการวิทยุ อส.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๘)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การแสดงดนตรีบน ร.ล.จักรีนฤเบศร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๙)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การแสดงดนตรีในสถานสงเคราะห์คนชราสยามราชกุมารี จ.นครปฐม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๑๐)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การแสดงดนตรีในกิจกรรมงานวันเด็กแห่งชาติ ประจำปี ๒๕๕๔ ณ โรงเรียนนายเรือ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๑๑)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 ใน</w:t>
      </w:r>
      <w:r w:rsidR="00DD55BB">
        <w:rPr>
          <w:rFonts w:ascii="TH SarabunPSK" w:hAnsi="TH SarabunPSK" w:cs="TH SarabunPSK"/>
          <w:sz w:val="32"/>
          <w:szCs w:val="32"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</w:rPr>
        <w:t xml:space="preserve">concert by navy school of music no.2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ณ รพ.พระปิ่นเกล้า</w:t>
      </w:r>
      <w:r w:rsidR="00DD55BB">
        <w:rPr>
          <w:rFonts w:ascii="TH SarabunPSK" w:hAnsi="TH SarabunPSK" w:cs="TH SarabunPSK"/>
          <w:sz w:val="32"/>
          <w:szCs w:val="32"/>
        </w:rPr>
        <w:t xml:space="preserve">, 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๑๒)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การขับร้องประสานเสียงในการแสดงกาชาดคอนเสิร์ต ครั้งที่ ๓๗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๑๓)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การขับร้องประสานเสียงในงาน ๑๐๐ปี การลูกเสือไทย รับเสด็จสมเด็จพระรามาธิบดีคาร์ลที่ ๑๖ กุสตาฟแห่งราชอาณาจักรสวีเดน องค์ประธานกิตติมศักดิ์มูลนิธิลูกเสือโลก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๑๔)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โครงการจัดการประชุมเชิงปฏิบัติการทางดนตรีและการแสดงคอนเสิร์ตร่วมกับวงดนตรีซังรกออร์เคสตร้า สาธารณรัฐเกาหลี ประจำปี งป.๕๓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และ ๑๕)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กิจกรรมการฝึกภาคสนาม นดย.ปีการศึกษา ๒๕๕๓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ab/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กิจกรรม/โครงการส่งเสริมวิชาการและทักษะวิชาชีพ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รวม ๓ ปี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 ๑๑๖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21C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๑๓๖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๘๔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๒๙</w:t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๕.๑๖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74D7" w:rsidRDefault="00FE74D7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FE74D7" w:rsidRDefault="00FE74D7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กิจกรรม/โครงการส่งเสริมวิชาการและทักษะวิชาชี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๔๒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๘๖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683166" w:rsidRDefault="003340C9" w:rsidP="00D83DCD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๕.๑๗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 (ตัวบ่งชี้ที่ 15 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FE74D7" w:rsidRDefault="003340C9" w:rsidP="00D83DCD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ในปีการศึกษา ๒๕๕๓  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 การฝึกภาคสนาม/การฝึกทักษะทางดนตรีนอกสถานที่ หรือกิจกรรมที่เสริมสร้างความรู้ ทางทหารและภาวะผู้นำทางทหาร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๑๗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๓</w:t>
      </w:r>
      <w:r w:rsidR="006844A4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๕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๔๘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โครงการศึกษาดูงานและฝึกวิชาทหารราบ (พัน ลว.พล.นย.)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โครงการศึกษาดูงานเยี่ยมชมพิพิธภัณฑ์ทหารนาวิกโยธิน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 ๓)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โครงการดูงาน ร.ล.จักรีนฤเบศร</w:t>
      </w:r>
      <w:r w:rsidR="00FE74D7" w:rsidRPr="0063585C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กิจกรรมการฝึกภาคสนาม นดย.ปีการศึกษา ๒๕๕๓</w:t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 การฝึกภาคสนาม/การฝึกทักษะทางดนตรีนอกสถานที่</w:t>
      </w:r>
      <w:r w:rsidR="00D83D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หรือกิจกรรมที่เสริมสร้างความรู้ ทางทหารและภาวะผู้นำทางทหาร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๒๖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๑๓๖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๑๙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</w:p>
    <w:p w:rsidR="003340C9" w:rsidRPr="00535F9D" w:rsidRDefault="003340C9" w:rsidP="00D83DCD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๕.๑๗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ทหาร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๑๗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๐๙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๕๗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๕.๑๘</w:t>
      </w:r>
      <w:r>
        <w:rPr>
          <w:rFonts w:ascii="TH SarabunPSK" w:eastAsia="Times New Roman" w:hAnsi="TH SarabunPSK" w:cs="TH SarabunPSK"/>
          <w:sz w:val="32"/>
          <w:szCs w:val="32"/>
          <w:u w:val="single"/>
        </w:rPr>
        <w:t>*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การส่งเสริมและสนับสนุนด้านศิลปะและวัฒนธรรม (ตัวบ่งชี้ที่ 9 ของ สมศ.)</w:t>
      </w:r>
    </w:p>
    <w:p w:rsidR="003340C9" w:rsidRPr="00683166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u w:val="single"/>
          <w:cs/>
        </w:rPr>
        <w:lastRenderedPageBreak/>
        <w:t>เกณฑ์การพิจารณา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มีการดำเนินงานตามวงจร </w:t>
      </w:r>
      <w:r w:rsidRPr="00683166">
        <w:rPr>
          <w:rFonts w:ascii="TH SarabunPSK" w:eastAsia="Times New Roman" w:hAnsi="TH SarabunPSK" w:cs="TH SarabunPSK"/>
          <w:sz w:val="32"/>
          <w:szCs w:val="32"/>
        </w:rPr>
        <w:t xml:space="preserve">PDCA  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มีผลกระทบที่เกิดประโยชน์และสร้างคุณค่าของสถานศึกษาต่อสังคม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ผลการประเมินกิจกรรม/โครงการ ได้คะแนน </w:t>
      </w:r>
      <w:r w:rsidRPr="00683166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๓.๕๑ จากคะแนนเต็ม ๕ คะแนน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</w:p>
    <w:p w:rsidR="003340C9" w:rsidRPr="0022233C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(๗)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การจัด</w:t>
      </w:r>
      <w:r w:rsidRPr="0022233C">
        <w:rPr>
          <w:rFonts w:ascii="TH SarabunPSK" w:eastAsia="Times New Roman" w:hAnsi="TH SarabunPSK" w:cs="TH SarabunPSK"/>
          <w:sz w:val="32"/>
          <w:szCs w:val="32"/>
          <w:cs/>
        </w:rPr>
        <w:t>กิจกรรม/โครงการ ได้รับการยกย่องระดับชาติ/นานาชาติ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22233C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2223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22233C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22233C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๔ - ๕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๖ - ๗ 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F54CC6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86921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จากการตรวจสอบข้อมูล พบว่า สถานศึกษาดำเนินการตามเกณฑ์พิจารณาได้ จำนวน </w:t>
      </w:r>
      <w:r w:rsidR="00A459C0" w:rsidRPr="00A459C0">
        <w:rPr>
          <w:rFonts w:ascii="TH SarabunPSK" w:eastAsia="Times New Roman" w:hAnsi="TH SarabunPSK" w:cs="TH SarabunPSK" w:hint="cs"/>
          <w:color w:val="C00000"/>
          <w:sz w:val="32"/>
          <w:szCs w:val="32"/>
          <w:u w:val="single"/>
          <w:cs/>
        </w:rPr>
        <w:t xml:space="preserve">๓ </w:t>
      </w:r>
      <w:r w:rsidRPr="00A459C0">
        <w:rPr>
          <w:rFonts w:ascii="TH SarabunPSK" w:eastAsia="Times New Roman" w:hAnsi="TH SarabunPSK" w:cs="TH SarabunPSK" w:hint="cs"/>
          <w:color w:val="C00000"/>
          <w:sz w:val="32"/>
          <w:szCs w:val="32"/>
          <w:u w:val="single"/>
          <w:cs/>
        </w:rPr>
        <w:t>ข้</w:t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 จากจำนวนทั้งหมด ๗ ข้อ ดังนี้ </w:t>
      </w:r>
    </w:p>
    <w:p w:rsidR="003340C9" w:rsidRPr="002B4E18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มีการดำเนินงานตามวงจร </w:t>
      </w:r>
      <w:r w:rsidRPr="00D83DCD">
        <w:rPr>
          <w:rFonts w:ascii="TH SarabunPSK" w:eastAsia="Times New Roman" w:hAnsi="TH SarabunPSK" w:cs="TH SarabunPSK"/>
          <w:sz w:val="32"/>
          <w:szCs w:val="32"/>
        </w:rPr>
        <w:t xml:space="preserve">PDCA 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Pr="00D83DCD">
        <w:rPr>
          <w:rFonts w:ascii="TH SarabunPSK" w:hAnsi="TH SarabunPSK" w:cs="TH SarabunPSK" w:hint="cs"/>
          <w:sz w:val="32"/>
          <w:szCs w:val="32"/>
          <w:cs/>
        </w:rPr>
        <w:t>รร</w:t>
      </w:r>
      <w:r w:rsidRPr="00D83DCD">
        <w:rPr>
          <w:rFonts w:ascii="TH SarabunPSK" w:hAnsi="TH SarabunPSK" w:cs="TH SarabunPSK"/>
          <w:sz w:val="32"/>
          <w:szCs w:val="32"/>
        </w:rPr>
        <w:t>.</w:t>
      </w:r>
      <w:r w:rsidRPr="00D83DCD">
        <w:rPr>
          <w:rFonts w:ascii="TH SarabunPSK" w:hAnsi="TH SarabunPSK" w:cs="TH SarabunPSK" w:hint="cs"/>
          <w:sz w:val="32"/>
          <w:szCs w:val="32"/>
          <w:cs/>
        </w:rPr>
        <w:t>ดย</w:t>
      </w:r>
      <w:r w:rsidRPr="00D83DCD">
        <w:rPr>
          <w:rFonts w:ascii="TH SarabunPSK" w:hAnsi="TH SarabunPSK" w:cs="TH SarabunPSK"/>
          <w:sz w:val="32"/>
          <w:szCs w:val="32"/>
        </w:rPr>
        <w:t>.</w:t>
      </w:r>
      <w:r w:rsidR="00D83DCD" w:rsidRPr="00D83DCD">
        <w:rPr>
          <w:rFonts w:ascii="TH SarabunPSK" w:hAnsi="TH SarabunPSK" w:cs="TH SarabunPSK" w:hint="cs"/>
          <w:sz w:val="32"/>
          <w:szCs w:val="32"/>
          <w:cs/>
        </w:rPr>
        <w:t>ฯ</w:t>
      </w:r>
      <w:r w:rsidR="00A4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DCD" w:rsidRP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3DCD">
        <w:rPr>
          <w:rFonts w:ascii="TH SarabunPSK" w:hAnsi="TH SarabunPSK" w:cs="TH SarabunPSK" w:hint="cs"/>
          <w:sz w:val="32"/>
          <w:szCs w:val="32"/>
          <w:cs/>
        </w:rPr>
        <w:t xml:space="preserve">ได้จัดโครงการทำบุญวันเข้าพรรษา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>มีการจัดทำโครงการ</w:t>
      </w:r>
      <w:r w:rsid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B4E1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การประเมิน ตามวงรอบของ </w:t>
      </w:r>
      <w:r w:rsidRPr="002B4E18">
        <w:rPr>
          <w:rFonts w:ascii="TH SarabunPSK" w:eastAsia="Times New Roman" w:hAnsi="TH SarabunPSK" w:cs="TH SarabunPSK"/>
          <w:sz w:val="32"/>
          <w:szCs w:val="32"/>
        </w:rPr>
        <w:t>PDCA</w:t>
      </w:r>
    </w:p>
    <w:p w:rsidR="00650333" w:rsidRDefault="003340C9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459C0" w:rsidRPr="00A459C0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4F"/>
      </w:r>
      <w:r w:rsidRPr="006503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50333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(๒) </w:t>
      </w:r>
      <w:r w:rsidRPr="006503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50333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  <w:r w:rsidRPr="006503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พบว่า</w:t>
      </w:r>
      <w:r w:rsidR="00601CD9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650333" w:rsidRPr="00C55395">
        <w:rPr>
          <w:rFonts w:ascii="TH SarabunPSK" w:hAnsi="TH SarabunPSK" w:cs="TH SarabunPSK" w:hint="cs"/>
          <w:sz w:val="32"/>
          <w:szCs w:val="32"/>
          <w:cs/>
        </w:rPr>
        <w:t>รร</w:t>
      </w:r>
      <w:r w:rsidR="00650333" w:rsidRPr="00C55395">
        <w:rPr>
          <w:rFonts w:ascii="TH SarabunPSK" w:hAnsi="TH SarabunPSK" w:cs="TH SarabunPSK"/>
          <w:sz w:val="32"/>
          <w:szCs w:val="32"/>
        </w:rPr>
        <w:t>.</w:t>
      </w:r>
      <w:r w:rsidR="00650333" w:rsidRPr="00C55395">
        <w:rPr>
          <w:rFonts w:ascii="TH SarabunPSK" w:hAnsi="TH SarabunPSK" w:cs="TH SarabunPSK" w:hint="cs"/>
          <w:sz w:val="32"/>
          <w:szCs w:val="32"/>
          <w:cs/>
        </w:rPr>
        <w:t>ดย</w:t>
      </w:r>
      <w:r w:rsidR="00650333" w:rsidRPr="00C55395">
        <w:rPr>
          <w:rFonts w:ascii="TH SarabunPSK" w:hAnsi="TH SarabunPSK" w:cs="TH SarabunPSK"/>
          <w:sz w:val="32"/>
          <w:szCs w:val="32"/>
        </w:rPr>
        <w:t>.</w:t>
      </w:r>
      <w:r w:rsidR="00601CD9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650333" w:rsidRPr="00C55395">
        <w:rPr>
          <w:rFonts w:ascii="TH SarabunPSK" w:hAnsi="TH SarabunPSK" w:cs="TH SarabunPSK" w:hint="cs"/>
          <w:sz w:val="32"/>
          <w:szCs w:val="32"/>
          <w:cs/>
        </w:rPr>
        <w:t xml:space="preserve">ยังไม่มีแผนงานส่งเสริมทำนุบำรุงศิลปวัฒนธรรมของสถาบัน  </w:t>
      </w:r>
      <w:r w:rsidR="00601CD9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650333"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ยังไม่มี</w:t>
      </w:r>
      <w:r w:rsidR="00601CD9">
        <w:rPr>
          <w:rFonts w:ascii="TH SarabunPSK" w:eastAsia="Times New Roman" w:hAnsi="TH SarabunPSK" w:cs="TH SarabunPSK" w:hint="cs"/>
          <w:sz w:val="32"/>
          <w:szCs w:val="32"/>
          <w:cs/>
        </w:rPr>
        <w:t>การกำหนด</w:t>
      </w:r>
      <w:r w:rsidR="00650333"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ตัวชี้วัดความสำเร็จของแผนงาน </w:t>
      </w:r>
      <w:r w:rsidR="00650333"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50333"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50333" w:rsidRDefault="00650333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รร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ดย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ดย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ทร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 xml:space="preserve"> ได้จัดทำโครงการทำบุญวันเข้าพรรษา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มาอย่างต่อเนื่อง ตั้งแต่ปีการศึกษา ๒๕๕๑</w:t>
      </w:r>
      <w:r w:rsidR="00601CD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55395">
        <w:rPr>
          <w:rFonts w:ascii="TH SarabunPSK" w:eastAsia="Times New Roman" w:hAnsi="TH SarabunPSK" w:cs="TH SarabunPSK"/>
          <w:sz w:val="32"/>
          <w:szCs w:val="32"/>
        </w:rPr>
        <w:t>-</w:t>
      </w:r>
      <w:r w:rsidR="00601CD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๒๕๕๓</w:t>
      </w:r>
    </w:p>
    <w:p w:rsidR="00650333" w:rsidRPr="00C55395" w:rsidRDefault="00650333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315CB">
        <w:rPr>
          <w:rFonts w:ascii="TH SarabunPSK" w:eastAsia="Times New Roman" w:hAnsi="TH SarabunPSK" w:cs="TH SarabunPSK" w:hint="cs"/>
          <w:sz w:val="32"/>
          <w:szCs w:val="32"/>
          <w:cs/>
        </w:rPr>
        <w:t>?</w:t>
      </w:r>
      <w:r w:rsidRPr="00C5539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มีผลกระทบที่เกิดประโยชน์และสร้างคุณค่าของสถานศึกษาต่อสังคม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การจัดกิจกรรมวันเข้าพรรษา เป็นกิจกรรมสำคัญสำหรับ</w:t>
      </w:r>
      <w:r w:rsidRPr="00E315C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พุทธ</w:t>
      </w:r>
      <w:r w:rsidR="00E315CB" w:rsidRPr="00E315C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ศา</w:t>
      </w:r>
      <w:r w:rsidRPr="00E315C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สนิกชน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การจัดกิจกรรมวันเข้าพรรษาเป็นกิจกรรมช่วยส่งเสริมพุทธศาสนา และยังเป็นการปลูกฝังการป</w:t>
      </w:r>
      <w:r w:rsidR="00E315CB">
        <w:rPr>
          <w:rFonts w:ascii="TH SarabunPSK" w:eastAsia="Times New Roman" w:hAnsi="TH SarabunPSK" w:cs="TH SarabunPSK" w:hint="cs"/>
          <w:sz w:val="32"/>
          <w:szCs w:val="32"/>
          <w:cs/>
        </w:rPr>
        <w:t>ฏิ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บัติทางพุทธศาสนา ของ นดย</w:t>
      </w:r>
      <w:r w:rsidRPr="00C55395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ซึ่งยังอยู่ในระดับเยาวชนของชาติ</w:t>
      </w:r>
      <w:r w:rsidR="00E315C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315CB" w:rsidRPr="00E315C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พิจารณาจาก ..........................................</w:t>
      </w:r>
    </w:p>
    <w:p w:rsidR="00650333" w:rsidRDefault="00650333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C55395">
        <w:rPr>
          <w:rFonts w:ascii="TH SarabunPSK" w:eastAsia="Times New Roman" w:hAnsi="TH SarabunPSK" w:cs="TH SarabunPSK"/>
          <w:sz w:val="32"/>
          <w:szCs w:val="32"/>
        </w:rPr>
        <w:tab/>
      </w:r>
      <w:r w:rsidRPr="00C55395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ผลการประเมินกิจกรรม/โครงการ ได้คะแนน </w:t>
      </w:r>
      <w:r w:rsidRPr="00C55395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>๓.๕๑ จากคะแนนเต็ม ๕ คะแนน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ผลการประเมินกิจกรรม/โครงการ </w:t>
      </w:r>
      <w:r w:rsidRPr="00E315CB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ได้คะแนน</w:t>
      </w:r>
      <w:r w:rsidR="00E315CB" w:rsidRPr="00E315C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เท่ากับ ..... ซึ่ง</w:t>
      </w:r>
      <w:r w:rsidRPr="00E315C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น้อยกว่า </w:t>
      </w:r>
      <w:r w:rsidRPr="00E315CB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๓.๕๑</w:t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83DCD" w:rsidRPr="00D83DCD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  <w:r w:rsidR="00D83DCD"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</w:t>
      </w:r>
      <w:r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</w:t>
      </w:r>
      <w:r w:rsidR="00D83DCD"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มีข้อมูลสนับสนุน </w:t>
      </w:r>
      <w:r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</w:t>
      </w:r>
    </w:p>
    <w:p w:rsidR="00D83DCD" w:rsidRPr="00D83DCD" w:rsidRDefault="003340C9" w:rsidP="00D83DC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000000" w:themeColor="text1"/>
          <w:sz w:val="32"/>
          <w:szCs w:val="32"/>
          <w:u w:val="single"/>
        </w:rPr>
      </w:pP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(๗)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5E2C1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จัดกิจกรรม/โครงการ ได้รับการยกย่องระดับชาติ/นานาชาติ</w:t>
      </w:r>
      <w:r w:rsidRPr="005E2C1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83DCD" w:rsidRPr="00D83D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u w:val="single"/>
          <w:cs/>
        </w:rPr>
        <w:t xml:space="preserve">ไม่พบว่ามีข้อมูลสนับสนุน  </w:t>
      </w:r>
    </w:p>
    <w:p w:rsidR="003340C9" w:rsidRPr="00535F9D" w:rsidRDefault="002A0808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3340C9">
        <w:rPr>
          <w:rFonts w:ascii="TH SarabunPSK" w:hAnsi="TH SarabunPSK" w:cs="TH SarabunPSK" w:hint="cs"/>
          <w:sz w:val="32"/>
          <w:szCs w:val="32"/>
          <w:cs/>
        </w:rPr>
        <w:t>๕.๑๘</w:t>
      </w:r>
      <w:r w:rsidR="003340C9">
        <w:rPr>
          <w:rFonts w:ascii="TH SarabunPSK" w:hAnsi="TH SarabunPSK" w:cs="TH SarabunPSK"/>
          <w:sz w:val="32"/>
          <w:szCs w:val="32"/>
        </w:rPr>
        <w:t>*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EE1213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color w:val="C00000"/>
          <w:sz w:val="32"/>
          <w:szCs w:val="32"/>
          <w:cs/>
        </w:rPr>
        <w:t>??</w:t>
      </w:r>
      <w:r w:rsidR="003340C9" w:rsidRPr="002A0808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2A0808" w:rsidRDefault="00EE1213" w:rsidP="003340C9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?</w:t>
            </w:r>
            <w:r w:rsidR="003340C9" w:rsidRPr="002A0808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ข้อ</w:t>
            </w:r>
          </w:p>
          <w:p w:rsidR="002A0808" w:rsidRPr="00FE0D64" w:rsidRDefault="002A080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808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(มีข้อ.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2A0808" w:rsidRDefault="00A459C0" w:rsidP="002A0808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?</w:t>
            </w:r>
            <w:r w:rsidR="00D6680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jc w:val="center"/>
      </w:pPr>
    </w:p>
    <w:p w:rsidR="003340C9" w:rsidRDefault="003340C9" w:rsidP="003340C9">
      <w:pPr>
        <w:jc w:val="center"/>
      </w:pPr>
    </w:p>
    <w:p w:rsidR="002A0808" w:rsidRDefault="002A0808" w:rsidP="003340C9">
      <w:pPr>
        <w:jc w:val="center"/>
      </w:pPr>
    </w:p>
    <w:p w:rsidR="002A0808" w:rsidRDefault="002A0808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3340C9" w:rsidRPr="002A0808" w:rsidRDefault="003340C9" w:rsidP="003340C9">
      <w:pPr>
        <w:jc w:val="center"/>
        <w:rPr>
          <w:rFonts w:ascii="TH SarabunPSK" w:hAnsi="TH SarabunPSK" w:cs="TH SarabunPSK"/>
          <w:spacing w:val="-16"/>
          <w:sz w:val="32"/>
          <w:szCs w:val="32"/>
          <w:u w:val="single"/>
        </w:rPr>
      </w:pPr>
      <w:r w:rsidRPr="002A0808">
        <w:rPr>
          <w:rFonts w:ascii="TH SarabunPSK" w:hAnsi="TH SarabunPSK" w:cs="TH SarabunPSK"/>
          <w:sz w:val="32"/>
          <w:szCs w:val="32"/>
          <w:cs/>
        </w:rPr>
        <w:t xml:space="preserve">ตารางสรุปผลการประเมินในมาตรฐานที่ ๕ การบริหารหลักสูตรและการเรียนการสอน </w:t>
      </w:r>
    </w:p>
    <w:p w:rsidR="003340C9" w:rsidRPr="002A0808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90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709"/>
        <w:gridCol w:w="553"/>
        <w:gridCol w:w="540"/>
        <w:gridCol w:w="754"/>
        <w:gridCol w:w="850"/>
        <w:gridCol w:w="734"/>
        <w:gridCol w:w="899"/>
      </w:tblGrid>
      <w:tr w:rsidR="003340C9" w:rsidRPr="002A0808" w:rsidTr="002A0808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2A0808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D17150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ผลประเมิน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เฉลี่ย ๓ ปี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</w:t>
            </w:r>
            <w:r w:rsidRPr="002A080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3340C9" w:rsidRPr="002A0808" w:rsidTr="002A0808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๕๒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50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2A0808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 มีการบริหารหลักสูตรให้ทันสมัยและเป็นไปตามนโยบายด้านการศึกษาของ ทร. และ กห.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 ใน</w:t>
            </w:r>
          </w:p>
          <w:p w:rsidR="002A0808" w:rsidRDefault="002A0808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๗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</w:tr>
      <w:tr w:rsidR="002A0808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๕.๒ อัตราส่วนจำนวนผู้เรียนต่อจำนวนครู/อาจารย์ประจำ     ๑ คน ที่มีคุณวุฒิทางวิชาชีพในแต่ละประเภทวิชา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4"/>
                <w:sz w:val="28"/>
                <w:cs/>
              </w:rPr>
              <w:t>๑๐๐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825C9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0"/>
                <w:sz w:val="28"/>
                <w:cs/>
              </w:rPr>
              <w:t>๑๐๐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๕.๓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4"/>
                <w:sz w:val="28"/>
                <w:cs/>
              </w:rPr>
              <w:t>๑๐๐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0"/>
                <w:sz w:val="28"/>
                <w:cs/>
              </w:rPr>
              <w:t>๑๐๐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๕.๔ ประสิทธิภาพในการบริหารจัดการด้านครู/อาจารย์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๕.๕ ระบบและกลไกสนับสนุนให้ครู/อาจารย์ประจำปรับปรุงและพัฒนาการเรียนการสอน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๕.๖ สถานศึกษามีระบบและกระบวนการจัดการเรียนรู้ที่หลากหลายเน้นผู้เรียนได้ฝึกทักษะทางวิชาชีพผ่านการ</w:t>
            </w:r>
          </w:p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ปฏิบัติจริง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๕.๗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4"/>
                <w:sz w:val="28"/>
                <w:cs/>
              </w:rPr>
              <w:t>๑๐๐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0"/>
                <w:sz w:val="28"/>
                <w:cs/>
              </w:rPr>
              <w:t>๑๐๐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๕.๘ ประสิทธิภาพของระบบการคัดเลือกผู้เรียน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๖ ใน </w:t>
            </w:r>
          </w:p>
          <w:p w:rsidR="00BA17C4" w:rsidRDefault="00BA17C4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๕.๙ ร้อยละของจำนวน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ตามที่สถานศึกษากำหนดในแต่ละปี ต่อจำนวนผู้เรียนทั้งหมด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30"/>
                <w:sz w:val="24"/>
                <w:szCs w:val="24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30"/>
                <w:sz w:val="24"/>
                <w:szCs w:val="24"/>
                <w:cs/>
              </w:rPr>
              <w:t>๘๙.๒๔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30"/>
                <w:sz w:val="24"/>
                <w:szCs w:val="24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30"/>
                <w:sz w:val="24"/>
                <w:szCs w:val="24"/>
                <w:cs/>
              </w:rPr>
              <w:t>๙๖.๒๑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๙๔.๖๖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๕.๑๐ การวัดและประเมินผลเป็นไปตามระบบที่ได้มาตรฐาน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3F4A28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pacing w:val="-4"/>
                <w:sz w:val="28"/>
              </w:rPr>
            </w:pPr>
            <w:r w:rsidRPr="003F4A28">
              <w:rPr>
                <w:rFonts w:ascii="TH SarabunPSK" w:hAnsi="TH SarabunPSK" w:cs="TH SarabunPSK"/>
                <w:color w:val="C00000"/>
                <w:spacing w:val="-4"/>
                <w:sz w:val="28"/>
                <w:cs/>
              </w:rPr>
              <w:t xml:space="preserve">๕.๑๑ ความพร้อมในการสนับสนุนทรัพยากรการเรียนรู้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F74228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 w:hint="cs"/>
                <w:color w:val="C00000"/>
                <w:sz w:val="28"/>
                <w:u w:val="single"/>
                <w:cs/>
              </w:rPr>
              <w:t>๙</w:t>
            </w:r>
            <w:r w:rsidR="00BA17C4" w:rsidRPr="00F74228">
              <w:rPr>
                <w:rFonts w:ascii="TH SarabunPSK" w:hAnsi="TH SarabunPSK" w:cs="TH SarabunPSK"/>
                <w:color w:val="C00000"/>
                <w:sz w:val="28"/>
                <w:u w:val="single"/>
                <w:cs/>
              </w:rPr>
              <w:t xml:space="preserve"> ใน</w:t>
            </w:r>
          </w:p>
          <w:p w:rsidR="00BA17C4" w:rsidRPr="00F74228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/>
                <w:color w:val="C00000"/>
                <w:sz w:val="28"/>
                <w:u w:val="single"/>
                <w:cs/>
              </w:rPr>
              <w:t>๑๐ข้อ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F74228" w:rsidP="00A459C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 w:hint="cs"/>
                <w:color w:val="C00000"/>
                <w:sz w:val="28"/>
                <w:u w:val="single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F742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 w:hint="cs"/>
                <w:color w:val="C00000"/>
                <w:sz w:val="28"/>
                <w:u w:val="single"/>
                <w:cs/>
              </w:rPr>
              <w:t>๒๐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๕.๑๒ แหล่งการเรียนรู้ที่หลากหลายนอกจากในสถานศึกษา/ห้องเรียนในแต่ละปี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๕ ข้อ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๕.๑๓ ร้อยละของจำนวนกิจกรรม/โครงการเทิดทูนสถาบันพระมหากษัตริย์ และโครงการพระราชดำริ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30"/>
                <w:sz w:val="24"/>
                <w:szCs w:val="24"/>
                <w:cs/>
              </w:rPr>
              <w:t>๑๐.๘๗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18"/>
                <w:sz w:val="24"/>
                <w:szCs w:val="24"/>
                <w:cs/>
              </w:rPr>
              <w:t>๙.๐๙,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๑๔.๒๙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๑๑.๐๓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๕.๑๔ ร้อยละของจำนวนกิจกรรม/โครงการด้านส่งเสริมสุขภาพ (รวมยาเสพติด) และแนะแนวการใช้ชีวิตแบบเศรษฐกิจพอเพียง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8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28"/>
                <w:sz w:val="24"/>
                <w:szCs w:val="24"/>
                <w:cs/>
              </w:rPr>
              <w:t>๑๙.๓๙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34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34"/>
                <w:sz w:val="24"/>
                <w:szCs w:val="24"/>
                <w:cs/>
              </w:rPr>
              <w:t>๑๒.๗๓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๑๗.๑๔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๑๕.๔๔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๕.๑๕ ร้อยละของจำนวนกิจกรรม/โครงการส่งเสริมจริยธรรม การบำเพ็ญประโยชน์การอนุรักษ์สิ่งแวดล้อม การส่งเสริมการ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lastRenderedPageBreak/>
              <w:t>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lastRenderedPageBreak/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30"/>
                <w:sz w:val="24"/>
                <w:szCs w:val="24"/>
                <w:cs/>
              </w:rPr>
              <w:t>๒๘.๒๖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๒๐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๓๑.๔๓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๒๕.๗๔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</w:tbl>
    <w:p w:rsidR="00821C7D" w:rsidRDefault="00821C7D">
      <w:r>
        <w:lastRenderedPageBreak/>
        <w:br w:type="page"/>
      </w:r>
    </w:p>
    <w:tbl>
      <w:tblPr>
        <w:tblW w:w="9690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709"/>
        <w:gridCol w:w="553"/>
        <w:gridCol w:w="585"/>
        <w:gridCol w:w="709"/>
        <w:gridCol w:w="850"/>
        <w:gridCol w:w="734"/>
        <w:gridCol w:w="899"/>
      </w:tblGrid>
      <w:tr w:rsidR="00821C7D" w:rsidRPr="002A0808" w:rsidTr="00075056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lastRenderedPageBreak/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2A0808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D17150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ผลประเมิน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เฉลี่ย ๓ ปี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</w:t>
            </w:r>
            <w:r w:rsidRPr="002A080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821C7D" w:rsidRPr="002A0808" w:rsidTr="0043222C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๕๑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3254A5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2"/>
                <w:sz w:val="28"/>
              </w:rPr>
            </w:pPr>
            <w:r w:rsidRPr="003254A5">
              <w:rPr>
                <w:rFonts w:ascii="TH SarabunPSK" w:hAnsi="TH SarabunPSK" w:cs="TH SarabunPSK"/>
                <w:spacing w:val="-12"/>
                <w:sz w:val="28"/>
                <w:cs/>
              </w:rPr>
              <w:t>๕.๑๖ ร้อยละของจำนวนกิจกรรม/โครงการส่งเสริมวิชาการและทักษะวิชาชีพ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B842EF" w:rsidRDefault="00B842E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6"/>
                <w:sz w:val="28"/>
                <w:cs/>
              </w:rPr>
              <w:t>๑๐๐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B842EF" w:rsidRDefault="00B842E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6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B842EF" w:rsidRDefault="00B842E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6"/>
                <w:sz w:val="28"/>
                <w:cs/>
              </w:rPr>
              <w:t>๔๒.๘๖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๘๕.๒๙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๕.๑๗ 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43222C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43222C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๘.๗๐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43222C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43222C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๙.๐๙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43222C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43222C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๔๘.๕๗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๑๙.๑๒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pacing w:val="-4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pacing w:val="-4"/>
                <w:sz w:val="28"/>
                <w:cs/>
              </w:rPr>
              <w:t>๕.๑๘</w:t>
            </w:r>
            <w:r w:rsidRPr="002A0808">
              <w:rPr>
                <w:rFonts w:ascii="TH SarabunPSK" w:hAnsi="TH SarabunPSK" w:cs="TH SarabunPSK"/>
                <w:color w:val="C00000"/>
                <w:spacing w:val="-4"/>
                <w:sz w:val="28"/>
              </w:rPr>
              <w:t>*</w:t>
            </w:r>
            <w:r w:rsidRPr="002A0808">
              <w:rPr>
                <w:rFonts w:ascii="TH SarabunPSK" w:hAnsi="TH SarabunPSK" w:cs="TH SarabunPSK" w:hint="cs"/>
                <w:color w:val="C00000"/>
                <w:spacing w:val="-4"/>
                <w:sz w:val="28"/>
                <w:cs/>
              </w:rPr>
              <w:t xml:space="preserve"> การส่งเสริมและสนับสนุนด้านศิลปะและวัฒนธรรม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cs="TH SarabunPSK"/>
                <w:color w:val="C00000"/>
                <w:sz w:val="28"/>
                <w:cs/>
              </w:rPr>
              <w:t>๕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>-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43222C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๓</w:t>
            </w:r>
            <w:r w:rsidR="002A0808"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 xml:space="preserve"> ใน</w:t>
            </w:r>
          </w:p>
          <w:p w:rsidR="002A0808" w:rsidRPr="002A0808" w:rsidRDefault="002A0808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>๗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43222C" w:rsidP="00A459C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๓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๑๕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cs="TH SarabunPSK"/>
                <w:sz w:val="28"/>
                <w:cs/>
              </w:rPr>
              <w:t>๔๕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F74228" w:rsidP="00D6680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?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F742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?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right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3340C9" w:rsidRDefault="003340C9" w:rsidP="003340C9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๕ </w:t>
      </w:r>
    </w:p>
    <w:p w:rsidR="003340C9" w:rsidRDefault="003340C9" w:rsidP="002A0808">
      <w:pPr>
        <w:numPr>
          <w:ilvl w:val="0"/>
          <w:numId w:val="23"/>
        </w:numPr>
        <w:tabs>
          <w:tab w:val="num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ครู/อาจารย์ประจำ มีความรู้ ความสามารถ และศักยภาพในวิชาที่สอน</w:t>
      </w:r>
    </w:p>
    <w:p w:rsidR="003340C9" w:rsidRDefault="003340C9" w:rsidP="002A0808">
      <w:pPr>
        <w:numPr>
          <w:ilvl w:val="0"/>
          <w:numId w:val="23"/>
        </w:numPr>
        <w:tabs>
          <w:tab w:val="num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มีระเบียบหลักเกณฑ์การวัดและประเมินผลผู้เรียนชัดเจน</w:t>
      </w:r>
    </w:p>
    <w:p w:rsidR="003340C9" w:rsidRDefault="003340C9" w:rsidP="002A0808">
      <w:pPr>
        <w:numPr>
          <w:ilvl w:val="0"/>
          <w:numId w:val="23"/>
        </w:numPr>
        <w:tabs>
          <w:tab w:val="num" w:pos="0"/>
          <w:tab w:val="num" w:pos="900"/>
          <w:tab w:val="left" w:pos="993"/>
          <w:tab w:val="left" w:pos="1080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มีกิจกรรมพัฒนาผู้เรียนด้านวิชาการ วิชาชีพ จำนวนมาก ซึ่งเป็นการเสริมสร้าง  และ               จัดประสบการณ์ตรงให้กับผู้เรียนได้ฝึกทักษะนอกสถานที่</w:t>
      </w:r>
    </w:p>
    <w:p w:rsidR="003340C9" w:rsidRDefault="003340C9" w:rsidP="00C17910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๕ </w:t>
      </w:r>
    </w:p>
    <w:p w:rsidR="00DD2E70" w:rsidRPr="00DD2E70" w:rsidRDefault="003340C9" w:rsidP="00DD2E7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แผนการสอนยังมีไม่ครบทุกรายวิชา และยังไม่มีการพัฒนาปรับปรุงอย่างต่อเนื่อง</w:t>
      </w:r>
    </w:p>
    <w:p w:rsidR="00DD2E70" w:rsidRPr="008B702C" w:rsidRDefault="00DD2E70" w:rsidP="00DD2E7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>อุปกรณ์ประเภทดนตรีสากล สภาพเก่ามาก</w:t>
      </w:r>
    </w:p>
    <w:p w:rsidR="00DD2E70" w:rsidRPr="008B702C" w:rsidRDefault="00DD2E70" w:rsidP="00DD2E7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>การประเมินทรัพยากรสนับสนุนการเรียนรู้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ยังไม่คลอบคลุม</w:t>
      </w:r>
      <w:r w:rsidR="00DD1D5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ทุกประเภท</w:t>
      </w:r>
    </w:p>
    <w:p w:rsidR="00DD2E70" w:rsidRDefault="00DD2E70" w:rsidP="00DD2E70">
      <w:pPr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ยังไม่มีการรายงานสรุปผลการประเมินทรัพยากรสนับสนุนการเรียนรู้</w:t>
      </w:r>
    </w:p>
    <w:p w:rsidR="00DD2E70" w:rsidRDefault="00DD2E70" w:rsidP="00DD2E70">
      <w:pPr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ยังไม่มีแหล่งการเรียนรู้ด้านกฎหมายและการปกครอง</w:t>
      </w:r>
    </w:p>
    <w:p w:rsidR="003340C9" w:rsidRDefault="003340C9" w:rsidP="00C17910">
      <w:pPr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การดำเนินงานในกิจกรรม/โครงการพัฒนาผู้เรียนยังไม่ครบวงจร </w:t>
      </w:r>
      <w:r>
        <w:rPr>
          <w:rFonts w:ascii="TH SarabunPSK" w:hAnsi="TH SarabunPSK" w:cs="TH SarabunPSK"/>
          <w:sz w:val="32"/>
          <w:szCs w:val="32"/>
        </w:rPr>
        <w:t>PDCA</w:t>
      </w:r>
    </w:p>
    <w:p w:rsidR="003340C9" w:rsidRPr="008B702C" w:rsidRDefault="003340C9" w:rsidP="00C1791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>ประเมินกิจกรรมการพัฒนาผู้เรียนด้านวิชาการทุกกิจกรรม ยังไม่คลอบคลุมทุกกิจกรรม</w:t>
      </w:r>
    </w:p>
    <w:p w:rsidR="003340C9" w:rsidRDefault="003340C9" w:rsidP="00C17910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๕ </w:t>
      </w:r>
    </w:p>
    <w:p w:rsidR="00DD1D5E" w:rsidRDefault="003340C9" w:rsidP="00DD1D5E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ควรจัดทำแผนการสอนให้ครบทุกรายวิชา และมีการพัฒนา/ปรับปรุงแผนการสอนอย่างต่อเนื่องให้ได้ตามเกณฑ์ที่กำหนด (ร้อยละ ๙๐)</w:t>
      </w:r>
    </w:p>
    <w:p w:rsidR="00DD1D5E" w:rsidRPr="00834D8F" w:rsidRDefault="00DD1D5E" w:rsidP="00DD1D5E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34D8F">
        <w:rPr>
          <w:rFonts w:ascii="TH SarabunPSK" w:hAnsi="TH SarabunPSK" w:cs="TH SarabunPSK" w:hint="cs"/>
          <w:sz w:val="32"/>
          <w:szCs w:val="32"/>
          <w:cs/>
        </w:rPr>
        <w:t xml:space="preserve">ควรเสนองบประมาณเพื่อการปรับปรุง จัดหาสรรหาอุปกรณ์ประเภทดนตรีสากล </w:t>
      </w:r>
    </w:p>
    <w:p w:rsidR="00E6066A" w:rsidRPr="00946E49" w:rsidRDefault="00E6066A" w:rsidP="00E6066A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ควรป</w:t>
      </w:r>
      <w:r w:rsidRPr="00946E49">
        <w:rPr>
          <w:rFonts w:ascii="TH SarabunPSK" w:hAnsi="TH SarabunPSK" w:cs="TH SarabunPSK" w:hint="cs"/>
          <w:sz w:val="32"/>
          <w:szCs w:val="32"/>
          <w:cs/>
        </w:rPr>
        <w:t xml:space="preserve">ระเมินทรัพยากรการสนับสนุนการเรียนรู้ในทุกด้าน เช่น ห้องเรียน ห้องสมุด ห้องคอมพิวเตอร์ เรือนนอน เรือนอาหาร ห้องรวมวง การบริการของหมวดเครื่องช่วยการศึกษา เพื่อนำข้อมูลมาปรับปรุงและพัฒนา </w:t>
      </w:r>
    </w:p>
    <w:p w:rsidR="00DD1D5E" w:rsidRPr="00C17910" w:rsidRDefault="00DD1D5E" w:rsidP="00DD1D5E">
      <w:pPr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C17910">
        <w:rPr>
          <w:rFonts w:ascii="TH SarabunPSK" w:hAnsi="TH SarabunPSK" w:cs="TH SarabunPSK"/>
          <w:sz w:val="32"/>
          <w:szCs w:val="32"/>
          <w:cs/>
        </w:rPr>
        <w:t>ควรมีการรายงานสรุปผลการประเมินทรัพยากรสนับสนุนการเรียนรู้ ให้ผู้บังคับบัญชา และหน่วยเกี่ยวข้องทราบ เพื่อนำไปใช้วางแผนในการปรับปรุงต่อไป</w:t>
      </w:r>
    </w:p>
    <w:p w:rsidR="00E6066A" w:rsidRDefault="00E6066A" w:rsidP="00E6066A">
      <w:pPr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ควรจัดหาแหล่งการเรียนรู้ด้านกฎหมายและการปกครอง ให้กับผู้เรียน</w:t>
      </w:r>
    </w:p>
    <w:p w:rsidR="00E6066A" w:rsidRDefault="00E6066A" w:rsidP="00E6066A">
      <w:pPr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C17910"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 ควรดำเนินการให้ครบวงจร </w:t>
      </w:r>
      <w:r w:rsidRPr="00C17910">
        <w:rPr>
          <w:rFonts w:ascii="TH SarabunPSK" w:hAnsi="TH SarabunPSK" w:cs="TH SarabunPSK"/>
          <w:sz w:val="32"/>
          <w:szCs w:val="32"/>
        </w:rPr>
        <w:t xml:space="preserve">PDCA </w:t>
      </w:r>
    </w:p>
    <w:p w:rsidR="003340C9" w:rsidRPr="008B702C" w:rsidRDefault="003340C9" w:rsidP="00C17910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ควรประเมินกิจกรรมการพัฒนาผู้เรียนด้านวิชาการทุกกิจกรรม </w:t>
      </w:r>
    </w:p>
    <w:sectPr w:rsidR="003340C9" w:rsidRPr="008B702C" w:rsidSect="00F622EE">
      <w:headerReference w:type="default" r:id="rId10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AA2" w:rsidRDefault="005D7AA2" w:rsidP="006F51DB">
      <w:r>
        <w:separator/>
      </w:r>
    </w:p>
  </w:endnote>
  <w:endnote w:type="continuationSeparator" w:id="0">
    <w:p w:rsidR="005D7AA2" w:rsidRDefault="005D7AA2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AA2" w:rsidRDefault="005D7AA2" w:rsidP="006F51DB">
      <w:r>
        <w:separator/>
      </w:r>
    </w:p>
  </w:footnote>
  <w:footnote w:type="continuationSeparator" w:id="0">
    <w:p w:rsidR="005D7AA2" w:rsidRDefault="005D7AA2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F5484F" w:rsidRPr="006F51DB" w:rsidRDefault="00F5484F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6327A" w:rsidRPr="0036327A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๕๐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484F" w:rsidRDefault="00F548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498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327A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46E46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D7AA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159E5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1538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425B3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84F"/>
    <w:rsid w:val="00F54CC6"/>
    <w:rsid w:val="00F622EE"/>
    <w:rsid w:val="00F71082"/>
    <w:rsid w:val="00F74228"/>
    <w:rsid w:val="00F86921"/>
    <w:rsid w:val="00F9300D"/>
    <w:rsid w:val="00F95911"/>
    <w:rsid w:val="00FA03DA"/>
    <w:rsid w:val="00FA0D42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y.mi.th/musicdi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vy.mi.th/musicdiv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4C7B2-62F4-4A63-8377-4F710974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7128</Words>
  <Characters>40630</Characters>
  <Application>Microsoft Office Word</Application>
  <DocSecurity>0</DocSecurity>
  <Lines>338</Lines>
  <Paragraphs>95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2</cp:revision>
  <cp:lastPrinted>2012-03-23T11:33:00Z</cp:lastPrinted>
  <dcterms:created xsi:type="dcterms:W3CDTF">2012-03-29T06:37:00Z</dcterms:created>
  <dcterms:modified xsi:type="dcterms:W3CDTF">2012-03-29T06:37:00Z</dcterms:modified>
</cp:coreProperties>
</file>